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</w:p>
    <w:p>
      <w:pPr>
        <w:pStyle w:val="Normal"/>
        <w:jc w:val="right"/>
        <w:textAlignment w:val="baseline"/>
        <w:rPr/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Style w:val="S2"/>
          <w:rFonts w:ascii="Times New Roman" w:hAnsi="Times New Roman"/>
          <w:color w:val="000000"/>
          <w:sz w:val="24"/>
          <w:szCs w:val="24"/>
          <w:u w:val="none"/>
        </w:rPr>
        <w:t>тендерной документации</w:t>
      </w:r>
    </w:p>
    <w:p>
      <w:pPr>
        <w:pStyle w:val="Normal"/>
        <w:jc w:val="right"/>
        <w:textAlignment w:val="baseline"/>
        <w:rPr/>
      </w:pPr>
      <w:bookmarkStart w:id="0" w:name="__DdeLink__2796_3281668233"/>
      <w:r>
        <w:rPr>
          <w:rStyle w:val="S2"/>
          <w:rFonts w:ascii="Times New Roman" w:hAnsi="Times New Roman"/>
          <w:color w:val="000000"/>
          <w:sz w:val="24"/>
          <w:szCs w:val="24"/>
          <w:u w:val="none"/>
        </w:rPr>
        <w:t>д</w:t>
      </w:r>
      <w:r>
        <w:rPr>
          <w:rStyle w:val="S2"/>
          <w:rFonts w:ascii="Times New Roman" w:hAnsi="Times New Roman"/>
          <w:color w:val="000000"/>
          <w:sz w:val="24"/>
          <w:szCs w:val="24"/>
          <w:u w:val="none"/>
        </w:rPr>
        <w:t>ля тендера №2 «Медицинское оборудов</w:t>
      </w:r>
      <w:r>
        <w:rPr>
          <w:rStyle w:val="S2"/>
          <w:rFonts w:ascii="Times New Roman" w:hAnsi="Times New Roman"/>
          <w:color w:val="000000"/>
          <w:sz w:val="24"/>
          <w:szCs w:val="24"/>
          <w:u w:val="none"/>
        </w:rPr>
        <w:t>ание»</w:t>
      </w:r>
      <w:bookmarkEnd w:id="0"/>
      <w:r>
        <w:rPr>
          <w:rStyle w:val="S2"/>
          <w:rFonts w:ascii="Times New Roman" w:hAnsi="Times New Roman"/>
          <w:sz w:val="24"/>
          <w:szCs w:val="24"/>
          <w:u w:val="none"/>
        </w:rPr>
        <w:t xml:space="preserve"> </w:t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  <w:sz w:val="24"/>
          <w:szCs w:val="24"/>
        </w:rPr>
        <w:t>Справка об отсутствии просроченной задолженности</w:t>
      </w:r>
    </w:p>
    <w:p>
      <w:pPr>
        <w:pStyle w:val="Normal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 xml:space="preserve">Банк/филиал банка (наименование) по состоянию на __________________ подтверждает отсутствие просроченной задолженности по всем видам его обязательств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 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             </w:t>
      </w:r>
      <w:r>
        <w:rPr>
          <w:rStyle w:val="S0"/>
          <w:rFonts w:ascii="Times New Roman" w:hAnsi="Times New Roman"/>
          <w:sz w:val="24"/>
          <w:szCs w:val="24"/>
        </w:rPr>
        <w:t xml:space="preserve">(указать полное наименование физического лица, 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осуществляющего предпринимательскую деятельность, или юридического лица, телефон, адрес, БИН/ИИН*, БИК**), обсуживающегося в данном банке/филиале банка, выданной не ранее одного месяца предшествующего дате вскрытия конвертов.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Дата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Подпись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Печать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(при наличии)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*БИН/ИИН - бизнес идентификационный номер/ индивидуальный идентификационный номер;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**БИК - банковский идентификационный код.</w:t>
      </w:r>
    </w:p>
    <w:p>
      <w:pPr>
        <w:pStyle w:val="Normal"/>
        <w:jc w:val="right"/>
        <w:textAlignment w:val="baseline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2">
    <w:name w:val="s2"/>
    <w:basedOn w:val="Style14"/>
    <w:qFormat/>
    <w:rPr>
      <w:rFonts w:ascii="Times New Roman" w:hAnsi="Times New Roman" w:cs="Times New Roman"/>
      <w:color w:val="333399"/>
      <w:u w:val="single"/>
    </w:rPr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character" w:styleId="S0">
    <w:name w:val="s0"/>
    <w:basedOn w:val="Style14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LibreOffice/6.2.3.2$Linux_X86_64 LibreOffice_project/20$Build-2</Application>
  <Pages>1</Pages>
  <Words>112</Words>
  <Characters>1014</Characters>
  <CharactersWithSpaces>1130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2019-04-24T15:33:24Z</dcterms:created>
  <dc:creator/>
  <dc:description/>
  <dc:language>ru-RU</dc:language>
  <cp:lastModifiedBy/>
  <dcterms:modified xsi:type="dcterms:W3CDTF">2019-05-30T00:17:32Z</dcterms:modified>
  <cp:revision>3</cp:revision>
  <dc:subject/>
  <dc:title/>
</cp:coreProperties>
</file>