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Приложение 8</w:t>
      </w:r>
    </w:p>
    <w:p>
      <w:pPr>
        <w:pStyle w:val="Normal"/>
        <w:jc w:val="right"/>
        <w:textAlignment w:val="baseline"/>
        <w:rPr/>
      </w:pPr>
      <w:r>
        <w:rPr>
          <w:rFonts w:ascii="Times New Roman" w:hAnsi="Times New Roman"/>
        </w:rPr>
        <w:t xml:space="preserve">к </w:t>
      </w:r>
      <w:r>
        <w:rPr>
          <w:rStyle w:val="S2"/>
          <w:rFonts w:ascii="Times New Roman" w:hAnsi="Times New Roman"/>
          <w:color w:val="000000"/>
          <w:u w:val="none"/>
        </w:rPr>
        <w:t>тендерной документации</w:t>
      </w:r>
      <w:r>
        <w:rPr>
          <w:rStyle w:val="S2"/>
          <w:rFonts w:ascii="Times New Roman" w:hAnsi="Times New Roman"/>
          <w:u w:val="none"/>
        </w:rPr>
        <w:t xml:space="preserve"> </w:t>
      </w:r>
    </w:p>
    <w:p>
      <w:pPr>
        <w:pStyle w:val="Normal"/>
        <w:jc w:val="right"/>
        <w:textAlignment w:val="baseline"/>
        <w:rPr>
          <w:rFonts w:ascii="Times New Roman" w:hAnsi="Times New Roman"/>
        </w:rPr>
      </w:pPr>
      <w:r>
        <w:rPr>
          <w:rStyle w:val="S2"/>
          <w:rFonts w:ascii="Times New Roman" w:hAnsi="Times New Roman"/>
          <w:color w:val="000000"/>
          <w:sz w:val="24"/>
          <w:szCs w:val="24"/>
          <w:u w:val="none"/>
        </w:rPr>
        <w:t>для тендера №2 «Медицинское оборудование»</w:t>
      </w:r>
      <w:r>
        <w:rPr>
          <w:rFonts w:ascii="Times New Roman" w:hAnsi="Times New Roman"/>
        </w:rPr>
        <w:t> </w:t>
      </w:r>
    </w:p>
    <w:p>
      <w:pPr>
        <w:pStyle w:val="Normal"/>
        <w:jc w:val="righ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Форма</w:t>
      </w:r>
    </w:p>
    <w:p>
      <w:pPr>
        <w:pStyle w:val="Normal"/>
        <w:jc w:val="righ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>
      <w:pPr>
        <w:pStyle w:val="Normal"/>
        <w:jc w:val="center"/>
        <w:rPr/>
      </w:pPr>
      <w:r>
        <w:rPr>
          <w:rStyle w:val="S1"/>
          <w:rFonts w:ascii="Times New Roman" w:hAnsi="Times New Roman"/>
        </w:rPr>
        <w:t>Банковская гарантия</w:t>
      </w:r>
    </w:p>
    <w:p>
      <w:pPr>
        <w:pStyle w:val="Normal"/>
        <w:jc w:val="center"/>
        <w:rPr/>
      </w:pPr>
      <w:r>
        <w:rPr>
          <w:rStyle w:val="S1"/>
          <w:rFonts w:ascii="Times New Roman" w:hAnsi="Times New Roman"/>
        </w:rPr>
        <w:t> 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Наименование банка__________________________________________________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                                  </w:t>
      </w:r>
      <w:r>
        <w:rPr>
          <w:rStyle w:val="S0"/>
          <w:rFonts w:ascii="Times New Roman" w:hAnsi="Times New Roman"/>
        </w:rPr>
        <w:t>(наименование и реквизиты банка)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Кому 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(наименование и реквизиты заказчика, организатора закупа)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Гарантийное обязательство № 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___________________ «____» ___________ _____ г.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(местонахождение)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Мы были проинформированы, что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___________________________________________________________________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                     </w:t>
      </w:r>
      <w:r>
        <w:rPr>
          <w:rStyle w:val="S0"/>
          <w:rFonts w:ascii="Times New Roman" w:hAnsi="Times New Roman"/>
        </w:rPr>
        <w:t>(наименование потенциального поставщика)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в дальнейшем «Поставщик», принимает участие в тендере по закупке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___________________________________________________________________,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организованном 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(наименование заказчика, организатора закупа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и готов осуществить поставку (оказать услугу)____________________________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на общую сумму _______________________________________________ тенге.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     </w:t>
      </w:r>
      <w:r>
        <w:rPr>
          <w:rStyle w:val="S0"/>
          <w:rFonts w:ascii="Times New Roman" w:hAnsi="Times New Roman"/>
        </w:rPr>
        <w:t>(наименование и объем товаров, работ и услуг) (прописью)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Тендерной документацией от «___» _________ _______ г. по проведению вышеназванных закупок предусмотрено внесение потенциальными поставщиками обеспечения тендерной заявки в виде банковской гарантии.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В связи с этим, мы ____________________________ настоящим берем на себя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                           </w:t>
      </w:r>
      <w:r>
        <w:rPr>
          <w:rStyle w:val="S0"/>
          <w:rFonts w:ascii="Times New Roman" w:hAnsi="Times New Roman"/>
        </w:rPr>
        <w:t>(наименование банка)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безотзывное обязательство выплатить Вам по Вашему требованию сумму, равную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___________________________________________________________________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                            </w:t>
      </w:r>
      <w:r>
        <w:rPr>
          <w:rStyle w:val="S0"/>
          <w:rFonts w:ascii="Times New Roman" w:hAnsi="Times New Roman"/>
        </w:rPr>
        <w:t>(сумма в цифрах и прописью)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по получении Вашего письменного требования на оплату, а также письменного подтверждения того, что Поставщик: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1) отозвал или изменил тендерную заявку после истечения окончательного срока приема тендерных заявок;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2) победитель уклонился от заключения договора закупа после признания победителем тендера;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3) победитель не внес либо несвоевременно внес гарантийное обеспечение договора закупа или договора на оказание фармацевтических услуг.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Данная гарантия вступает в силу со дня вскрытия конвертов с тендерными заявками.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Данная гарантия действует до окончательного срока действия тендерной заявки Поставщика на участие в тендере. Если срок действия тендерной заявки продлен, то данное гарантийное обязательство продлевается на такой же срок.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 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Подпись гаранта Дата и адрес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 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Печать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(при наличии)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_________________________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0">
    <w:name w:val="s0"/>
    <w:basedOn w:val="Style14"/>
    <w:qFormat/>
    <w:rPr>
      <w:rFonts w:ascii="Times New Roman" w:hAnsi="Times New Roman" w:cs="Times New Roman"/>
      <w:b w:val="false"/>
      <w:bCs w:val="false"/>
      <w:i w:val="false"/>
      <w:iCs w:val="false"/>
      <w:color w:val="000000"/>
    </w:rPr>
  </w:style>
  <w:style w:type="character" w:styleId="S2">
    <w:name w:val="s2"/>
    <w:basedOn w:val="Style14"/>
    <w:qFormat/>
    <w:rPr>
      <w:rFonts w:ascii="Times New Roman" w:hAnsi="Times New Roman" w:cs="Times New Roman"/>
      <w:color w:val="333399"/>
      <w:u w:val="single"/>
    </w:rPr>
  </w:style>
  <w:style w:type="character" w:styleId="S1">
    <w:name w:val="s1"/>
    <w:basedOn w:val="Style14"/>
    <w:qFormat/>
    <w:rPr>
      <w:rFonts w:ascii="Times New Roman" w:hAnsi="Times New Roman" w:cs="Times New Roman"/>
      <w:b/>
      <w:bCs/>
      <w:color w:val="00000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LibreOffice/6.2.3.2$Linux_X86_64 LibreOffice_project/20$Build-2</Application>
  <Pages>1</Pages>
  <Words>234</Words>
  <Characters>2066</Characters>
  <CharactersWithSpaces>2383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2019-04-24T15:35:25Z</dcterms:created>
  <dc:creator/>
  <dc:description/>
  <dc:language>ru-RU</dc:language>
  <cp:lastModifiedBy/>
  <dcterms:modified xsi:type="dcterms:W3CDTF">2019-05-30T00:18:55Z</dcterms:modified>
  <cp:revision>3</cp:revision>
  <dc:subject/>
  <dc:title/>
</cp:coreProperties>
</file>