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Утверждаю</w:t>
      </w:r>
    </w:p>
    <w:p>
      <w:pPr>
        <w:pStyle w:val="14"/>
        <w:tabs>
          <w:tab w:val="clear" w:pos="720"/>
          <w:tab w:val="left" w:pos="3969" w:leader="none"/>
        </w:tabs>
        <w:jc w:val="right"/>
        <w:rPr/>
      </w:pPr>
      <w:r>
        <w:rPr>
          <w:rFonts w:cs="Times New Roman" w:ascii="Times New Roman" w:hAnsi="Times New Roman"/>
          <w:b/>
          <w:sz w:val="24"/>
          <w:szCs w:val="24"/>
        </w:rPr>
        <w:t>Главный врач КГП на ПХВ «</w:t>
      </w:r>
      <w:r>
        <w:rPr>
          <w:rFonts w:eastAsia="Times New Roman" w:cs="Times New Roman" w:ascii="Times New Roman" w:hAnsi="Times New Roman"/>
          <w:b/>
          <w:color w:val="auto"/>
          <w:kern w:val="0"/>
          <w:sz w:val="24"/>
          <w:szCs w:val="24"/>
          <w:lang w:val="ru-RU" w:eastAsia="zh-CN" w:bidi="ar-SA"/>
        </w:rPr>
        <w:t>Районная больница</w:t>
        <w:br/>
        <w:t>Бородулихинского района</w:t>
      </w:r>
      <w:r>
        <w:rPr>
          <w:rFonts w:cs="Times New Roman" w:ascii="Times New Roman" w:hAnsi="Times New Roman"/>
          <w:b/>
          <w:sz w:val="24"/>
          <w:szCs w:val="24"/>
        </w:rPr>
        <w:t>» УЗ ВКО</w:t>
        <w:br/>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t>____________ У.М. Эфендиев</w:t>
      </w:r>
    </w:p>
    <w:p>
      <w:pPr>
        <w:pStyle w:val="14"/>
        <w:tabs>
          <w:tab w:val="clear" w:pos="720"/>
          <w:tab w:val="left" w:pos="3969" w:leader="none"/>
        </w:tabs>
        <w:jc w:val="right"/>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right"/>
        <w:rPr/>
      </w:pPr>
      <w:r>
        <w:rPr>
          <w:rFonts w:cs="Times New Roman" w:ascii="Times New Roman" w:hAnsi="Times New Roman"/>
          <w:b/>
          <w:sz w:val="24"/>
          <w:szCs w:val="24"/>
        </w:rPr>
        <w:t>приказ № 4</w:t>
      </w:r>
      <w:r>
        <w:rPr>
          <w:rFonts w:cs="Times New Roman" w:ascii="Times New Roman" w:hAnsi="Times New Roman"/>
          <w:b/>
          <w:sz w:val="24"/>
          <w:szCs w:val="24"/>
          <w:lang w:val="en-US"/>
        </w:rPr>
        <w:t>70</w:t>
      </w:r>
      <w:r>
        <w:rPr>
          <w:rFonts w:cs="Times New Roman" w:ascii="Times New Roman" w:hAnsi="Times New Roman"/>
          <w:b/>
          <w:sz w:val="24"/>
          <w:szCs w:val="24"/>
        </w:rPr>
        <w:t xml:space="preserve"> от «</w:t>
      </w:r>
      <w:r>
        <w:rPr>
          <w:rFonts w:cs="Times New Roman" w:ascii="Times New Roman" w:hAnsi="Times New Roman"/>
          <w:b/>
          <w:sz w:val="24"/>
          <w:szCs w:val="24"/>
          <w:lang w:val="en-US"/>
        </w:rPr>
        <w:t>30</w:t>
      </w:r>
      <w:r>
        <w:rPr>
          <w:rFonts w:cs="Times New Roman" w:ascii="Times New Roman" w:hAnsi="Times New Roman"/>
          <w:b/>
          <w:sz w:val="24"/>
          <w:szCs w:val="24"/>
        </w:rPr>
        <w:t>» сентября</w:t>
      </w:r>
      <w:r>
        <w:rPr>
          <w:rFonts w:cs="Times New Roman" w:ascii="Times New Roman" w:hAnsi="Times New Roman"/>
          <w:b/>
          <w:sz w:val="24"/>
          <w:szCs w:val="24"/>
          <w:lang w:val="en-US"/>
        </w:rPr>
        <w:t xml:space="preserve"> </w:t>
      </w:r>
      <w:r>
        <w:rPr>
          <w:rFonts w:cs="Times New Roman" w:ascii="Times New Roman" w:hAnsi="Times New Roman"/>
          <w:b/>
          <w:sz w:val="24"/>
          <w:szCs w:val="24"/>
        </w:rPr>
        <w:t>2021 год</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Heading4"/>
        <w:rPr>
          <w:rFonts w:ascii="Times New Roman" w:hAnsi="Times New Roman" w:cs="Times New Roman"/>
          <w:b/>
          <w:b/>
          <w:sz w:val="24"/>
          <w:szCs w:val="24"/>
        </w:rPr>
      </w:pPr>
      <w:bookmarkStart w:id="0" w:name="__RefHeading___Toc8794_3712210509"/>
      <w:bookmarkEnd w:id="0"/>
      <w:r>
        <w:rPr>
          <w:rFonts w:cs="Times New Roman" w:ascii="Times New Roman" w:hAnsi="Times New Roman"/>
          <w:b/>
          <w:sz w:val="24"/>
          <w:szCs w:val="24"/>
        </w:rPr>
        <w:t>Приложение 1 к тендерной документации для тендера №2 «Медицинское оборудование для родильного отделения»</w:t>
      </w:r>
    </w:p>
    <w:p>
      <w:pPr>
        <w:pStyle w:val="14"/>
        <w:tabs>
          <w:tab w:val="clear" w:pos="720"/>
          <w:tab w:val="left" w:pos="3969" w:leader="none"/>
        </w:tabs>
        <w:rPr>
          <w:rFonts w:ascii="Times New Roman" w:hAnsi="Times New Roman" w:cs="Times New Roman"/>
          <w:b/>
          <w:b/>
          <w:sz w:val="24"/>
          <w:szCs w:val="24"/>
        </w:rPr>
      </w:pPr>
      <w:r>
        <w:rPr>
          <w:rFonts w:cs="Times New Roman" w:ascii="Times New Roman" w:hAnsi="Times New Roman"/>
          <w:b/>
          <w:sz w:val="24"/>
          <w:szCs w:val="24"/>
        </w:rPr>
      </w:r>
    </w:p>
    <w:p>
      <w:pPr>
        <w:pStyle w:val="Heading4"/>
        <w:rPr>
          <w:rFonts w:ascii="Times New Roman" w:hAnsi="Times New Roman"/>
          <w:sz w:val="28"/>
          <w:szCs w:val="28"/>
        </w:rPr>
      </w:pPr>
      <w:bookmarkStart w:id="1" w:name="__RefHeading___Toc8796_3712210509"/>
      <w:bookmarkEnd w:id="1"/>
      <w:r>
        <w:rPr>
          <w:rFonts w:ascii="Times New Roman" w:hAnsi="Times New Roman"/>
          <w:sz w:val="28"/>
          <w:szCs w:val="28"/>
        </w:rPr>
        <w:t>Перечень технических спецификаций</w:t>
      </w:r>
    </w:p>
    <w:p>
      <w:pPr>
        <w:pStyle w:val="14"/>
        <w:tabs>
          <w:tab w:val="clear" w:pos="720"/>
          <w:tab w:val="left" w:pos="3969" w:leader="none"/>
        </w:tabs>
        <w:jc w:val="center"/>
        <w:rPr>
          <w:rFonts w:ascii="Times New Roman" w:hAnsi="Times New Roman" w:cs="Times New Roman"/>
          <w:b/>
          <w:b/>
          <w:sz w:val="24"/>
          <w:szCs w:val="24"/>
        </w:rPr>
      </w:pPr>
      <w:r>
        <w:rPr>
          <w:rFonts w:cs="Times New Roman" w:ascii="Times New Roman" w:hAnsi="Times New Roman"/>
          <w:b/>
          <w:sz w:val="24"/>
          <w:szCs w:val="24"/>
        </w:rPr>
      </w:r>
    </w:p>
    <w:p>
      <w:pPr>
        <w:pStyle w:val="14"/>
        <w:tabs>
          <w:tab w:val="clear" w:pos="720"/>
          <w:tab w:val="left" w:pos="3969" w:leader="none"/>
        </w:tabs>
        <w:jc w:val="both"/>
        <w:rPr>
          <w:rFonts w:ascii="Times New Roman" w:hAnsi="Times New Roman"/>
        </w:rPr>
      </w:pPr>
      <w:r>
        <w:rPr>
          <w:rFonts w:ascii="Times New Roman" w:hAnsi="Times New Roman"/>
        </w:rPr>
      </w:r>
    </w:p>
    <w:p>
      <w:pPr>
        <w:pStyle w:val="Heading4"/>
        <w:rPr>
          <w:rFonts w:ascii="Times New Roman" w:hAnsi="Times New Roman"/>
          <w:sz w:val="28"/>
          <w:szCs w:val="28"/>
        </w:rPr>
      </w:pPr>
      <w:bookmarkStart w:id="2" w:name="__RefHeading___Toc8798_3712210509"/>
      <w:bookmarkEnd w:id="2"/>
      <w:r>
        <w:rPr>
          <w:rFonts w:ascii="Times New Roman" w:hAnsi="Times New Roman"/>
          <w:sz w:val="28"/>
          <w:szCs w:val="28"/>
        </w:rPr>
        <w:t xml:space="preserve">Техническая спецификация на лот №1 </w:t>
      </w:r>
      <w:r>
        <w:rPr>
          <w:rFonts w:ascii="Times New Roman" w:hAnsi="Times New Roman"/>
          <w:b/>
          <w:bCs/>
          <w:i w:val="false"/>
          <w:strike w:val="false"/>
          <w:dstrike w:val="false"/>
          <w:outline w:val="false"/>
          <w:shadow w:val="false"/>
          <w:color w:val="000000"/>
          <w:sz w:val="28"/>
          <w:szCs w:val="28"/>
          <w:u w:val="none"/>
          <w:em w:val="none"/>
        </w:rPr>
        <w:t>Аппарат электрохирургический</w:t>
      </w:r>
    </w:p>
    <w:p>
      <w:pPr>
        <w:pStyle w:val="14"/>
        <w:tabs>
          <w:tab w:val="clear" w:pos="720"/>
          <w:tab w:val="left" w:pos="3969" w:leader="none"/>
        </w:tabs>
        <w:jc w:val="both"/>
        <w:rPr>
          <w:rFonts w:ascii="Times New Roman" w:hAnsi="Times New Roman"/>
        </w:rPr>
      </w:pPr>
      <w:r>
        <w:rPr>
          <w:rFonts w:ascii="Times New Roman" w:hAnsi="Times New Roman"/>
        </w:rPr>
      </w:r>
    </w:p>
    <w:tbl>
      <w:tblPr>
        <w:tblW w:w="5000" w:type="pct"/>
        <w:jc w:val="left"/>
        <w:tblInd w:w="108" w:type="dxa"/>
        <w:tblLayout w:type="fixed"/>
        <w:tblCellMar>
          <w:top w:w="0" w:type="dxa"/>
          <w:left w:w="108" w:type="dxa"/>
          <w:bottom w:w="0" w:type="dxa"/>
          <w:right w:w="108" w:type="dxa"/>
        </w:tblCellMar>
      </w:tblPr>
      <w:tblGrid>
        <w:gridCol w:w="680"/>
        <w:gridCol w:w="4358"/>
        <w:gridCol w:w="543"/>
        <w:gridCol w:w="2725"/>
        <w:gridCol w:w="4493"/>
        <w:gridCol w:w="1770"/>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uto" w:line="240" w:before="0" w:after="0"/>
              <w:ind w:left="-108" w:right="0" w:hanging="0"/>
              <w:jc w:val="center"/>
              <w:rPr>
                <w:rFonts w:ascii="Times New Roman" w:hAnsi="Times New Roman" w:eastAsia="Times New Roman" w:cs="Times New Roman"/>
                <w:b/>
                <w:b/>
                <w:lang w:eastAsia="ru-RU"/>
              </w:rPr>
            </w:pPr>
            <w:r>
              <w:rPr>
                <w:rFonts w:eastAsia="Times New Roman" w:cs="Times New Roman"/>
                <w:b/>
                <w:lang w:eastAsia="ru-RU"/>
              </w:rPr>
              <w:t xml:space="preserve">№ </w:t>
            </w:r>
            <w:r>
              <w:rPr>
                <w:rFonts w:eastAsia="Times New Roman" w:cs="Times New Roman"/>
                <w:b/>
                <w:lang w:eastAsia="ru-RU"/>
              </w:rPr>
              <w:t>п/п</w:t>
            </w:r>
          </w:p>
        </w:tc>
        <w:tc>
          <w:tcPr>
            <w:tcW w:w="435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Критерии</w:t>
            </w:r>
          </w:p>
        </w:tc>
        <w:tc>
          <w:tcPr>
            <w:tcW w:w="9531"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1</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ind w:left="0" w:right="-108" w:hanging="0"/>
              <w:rPr>
                <w:rFonts w:ascii="Times New Roman" w:hAnsi="Times New Roman" w:eastAsia="Times New Roman" w:cs="Times New Roman"/>
                <w:b/>
                <w:b/>
                <w:lang w:eastAsia="ru-RU"/>
              </w:rPr>
            </w:pPr>
            <w:r>
              <w:rPr>
                <w:rFonts w:eastAsia="Times New Roman" w:cs="Times New Roman"/>
                <w:b/>
                <w:lang w:eastAsia="ru-RU"/>
              </w:rPr>
              <w:t>Наименование медицинской техники (далее – МТ)</w:t>
            </w:r>
          </w:p>
          <w:p>
            <w:pPr>
              <w:pStyle w:val="Normal"/>
              <w:widowControl w:val="false"/>
              <w:tabs>
                <w:tab w:val="clear" w:pos="720"/>
                <w:tab w:val="left" w:pos="450" w:leader="none"/>
              </w:tabs>
              <w:spacing w:lineRule="auto" w:line="240" w:before="0" w:after="0"/>
              <w:ind w:left="0" w:right="-108" w:hanging="0"/>
              <w:rPr>
                <w:rFonts w:ascii="Times New Roman" w:hAnsi="Times New Roman" w:eastAsia="Times New Roman" w:cs="Times New Roman"/>
                <w:i/>
                <w:i/>
                <w:lang w:eastAsia="ru-RU"/>
              </w:rPr>
            </w:pPr>
            <w:r>
              <w:rPr>
                <w:rFonts w:eastAsia="Times New Roman" w:cs="Times New Roman"/>
                <w:i/>
                <w:lang w:eastAsia="ru-RU"/>
              </w:rPr>
              <w:t>(в соответствии с государственным реестром МТ  с указанием модели, наименования производителя, страны)</w:t>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Calibri" w:cs="Times New Roman"/>
              </w:rPr>
            </w:pPr>
            <w:r>
              <w:rPr>
                <w:rFonts w:eastAsia="Calibri" w:cs="Times New Roman"/>
              </w:rPr>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2</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ind w:left="0" w:right="-108" w:hanging="0"/>
              <w:rPr>
                <w:rFonts w:ascii="Times New Roman" w:hAnsi="Times New Roman" w:eastAsia="Times New Roman" w:cs="Times New Roman"/>
                <w:lang w:eastAsia="ru-RU"/>
              </w:rPr>
            </w:pPr>
            <w:r>
              <w:rPr>
                <w:rFonts w:eastAsia="Times New Roman" w:cs="Times New Roman"/>
                <w:b/>
                <w:lang w:eastAsia="ru-RU"/>
              </w:rPr>
              <w:t xml:space="preserve">Наименование МТ, относящейся к средствам измерения </w:t>
            </w:r>
            <w:r>
              <w:rPr>
                <w:rFonts w:eastAsia="Times New Roman" w:cs="Times New Roman"/>
                <w:lang w:eastAsia="ru-RU"/>
              </w:rPr>
              <w:t>(</w:t>
            </w:r>
            <w:r>
              <w:rPr>
                <w:rFonts w:eastAsia="Times New Roman" w:cs="Times New Roman"/>
                <w:i/>
                <w:lang w:eastAsia="ru-RU"/>
              </w:rPr>
              <w:t>с указанием модели, наименования производителя, страны)</w:t>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Times New Roman" w:cs="Times New Roman"/>
                <w:bCs/>
                <w:color w:val="000000"/>
                <w:lang w:eastAsia="ru-RU"/>
              </w:rPr>
            </w:pPr>
            <w:bookmarkStart w:id="3" w:name="__RefHeading___Toc8307_2201688025"/>
            <w:bookmarkEnd w:id="3"/>
            <w:r>
              <w:rPr/>
              <w:t>МТ не относится к средствам измерения</w:t>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3</w:t>
            </w:r>
          </w:p>
        </w:tc>
        <w:tc>
          <w:tcPr>
            <w:tcW w:w="435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108" w:hanging="0"/>
              <w:rPr>
                <w:rFonts w:ascii="Times New Roman" w:hAnsi="Times New Roman" w:eastAsia="Times New Roman" w:cs="Times New Roman"/>
                <w:b/>
                <w:b/>
                <w:lang w:eastAsia="ru-RU"/>
              </w:rPr>
            </w:pPr>
            <w:r>
              <w:rPr>
                <w:rFonts w:eastAsia="Times New Roman" w:cs="Times New Roman"/>
                <w:b/>
                <w:lang w:eastAsia="ru-RU"/>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i/>
                <w:lang w:eastAsia="ru-RU"/>
              </w:rPr>
              <w:t>№</w:t>
            </w:r>
          </w:p>
          <w:p>
            <w:pPr>
              <w:pStyle w:val="Normal"/>
              <w:widowControl w:val="false"/>
              <w:spacing w:lineRule="auto" w:line="240" w:before="0" w:after="0"/>
              <w:jc w:val="center"/>
              <w:rPr>
                <w:rFonts w:ascii="Times New Roman" w:hAnsi="Times New Roman" w:eastAsia="Times New Roman" w:cs="Times New Roman"/>
                <w:i/>
                <w:i/>
                <w:lang w:eastAsia="ru-RU"/>
              </w:rPr>
            </w:pPr>
            <w:r>
              <w:rPr>
                <w:rFonts w:eastAsia="Times New Roman" w:cs="Times New Roman"/>
                <w:i/>
                <w:lang w:eastAsia="ru-RU"/>
              </w:rPr>
              <w:t>п/п</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lang w:eastAsia="ru-RU"/>
              </w:rPr>
            </w:pPr>
            <w:r>
              <w:rPr>
                <w:rFonts w:eastAsia="Times New Roman" w:cs="Times New Roman"/>
                <w:i/>
                <w:lang w:eastAsia="ru-RU"/>
              </w:rPr>
              <w:t>Наименование комплектующего к МТ</w:t>
            </w:r>
          </w:p>
          <w:p>
            <w:pPr>
              <w:pStyle w:val="Normal"/>
              <w:widowControl w:val="false"/>
              <w:spacing w:lineRule="auto" w:line="240" w:before="0" w:after="0"/>
              <w:ind w:left="-97" w:right="-86" w:hanging="0"/>
              <w:jc w:val="center"/>
              <w:rPr>
                <w:rFonts w:ascii="Times New Roman" w:hAnsi="Times New Roman" w:eastAsia="Times New Roman" w:cs="Times New Roman"/>
                <w:i/>
                <w:i/>
                <w:lang w:eastAsia="ru-RU"/>
              </w:rPr>
            </w:pPr>
            <w:r>
              <w:rPr>
                <w:rFonts w:eastAsia="Times New Roman" w:cs="Times New Roman"/>
                <w:i/>
                <w:lang w:eastAsia="ru-RU"/>
              </w:rPr>
              <w:t>(в соответствии с государственным реестром МТ )</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lang w:eastAsia="ru-RU"/>
              </w:rPr>
            </w:pPr>
            <w:r>
              <w:rPr>
                <w:rFonts w:eastAsia="Times New Roman" w:cs="Times New Roman"/>
                <w:i/>
                <w:lang w:eastAsia="ru-RU"/>
              </w:rPr>
              <w:t>Краткая техническая характеристика комплектующего к МТ</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lang w:eastAsia="ru-RU"/>
              </w:rPr>
            </w:pPr>
            <w:r>
              <w:rPr>
                <w:rFonts w:eastAsia="Times New Roman" w:cs="Times New Roman"/>
                <w:i/>
                <w:lang w:eastAsia="ru-RU"/>
              </w:rPr>
              <w:t>Требуемое количество</w:t>
            </w:r>
          </w:p>
          <w:p>
            <w:pPr>
              <w:pStyle w:val="Normal"/>
              <w:widowControl w:val="false"/>
              <w:spacing w:lineRule="auto" w:line="240" w:before="0" w:after="0"/>
              <w:ind w:left="-97" w:right="-86" w:hanging="0"/>
              <w:jc w:val="center"/>
              <w:rPr>
                <w:rFonts w:ascii="Times New Roman" w:hAnsi="Times New Roman" w:eastAsia="Times New Roman" w:cs="Times New Roman"/>
                <w:i/>
                <w:i/>
                <w:lang w:eastAsia="ru-RU"/>
              </w:rPr>
            </w:pPr>
            <w:r>
              <w:rPr>
                <w:rFonts w:eastAsia="Times New Roman" w:cs="Times New Roman"/>
                <w:i/>
                <w:lang w:eastAsia="ru-RU"/>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i/>
                <w:lang w:eastAsia="ru-RU"/>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Times New Roman" w:cs="Times New Roman"/>
                <w:color w:val="000000"/>
                <w:lang w:eastAsia="ru-RU"/>
              </w:rPr>
            </w:pPr>
            <w:r>
              <w:rPr>
                <w:rFonts w:eastAsia="Times New Roman" w:cs="Times New Roman"/>
                <w:color w:val="000000"/>
                <w:lang w:eastAsia="ru-RU"/>
              </w:rPr>
              <w:t>1</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rPr>
              <w:t>Коагулятор электрохирургический</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Высокочастотный электрокоагулятор для монополярных, биполярных сечений и коагуляции .</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ВЧ аппарат предназначен исключительно для того, чтобы генерировать электрическую мощность для монополярного и биполярного резания и коагуляции при хирургических вмешательствах.</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Область применения: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общая хирургия, эндоскопия (для метода "GastroCut"), гинекология, хирургия кисти, ЛОР, кардиохирургия (включая операции на открытом сердце), нейрохирургия, детская хирургия, пластическая хирургия/дерматология, грудная хирургия, ортопедия, урология, включая трансуретральную резекцию (ТУР).</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Условия эксплуатации: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температур от +10˚С до +40˚С</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относительная влажность от 30% до 75% без образования конденсата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атмосферное давление от 700гПа до 1060гПа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площадь помещения 5 м2</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особых требований по эксплуатации нет.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Инструкция по эксплуатации на бумажном и электронном носителе (каз./рус. язык).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Технические характеристики: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Электропитание от сети 220 В - 240 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Мин. потребляемая мощность 3 Вт / 40 ВА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Мин. потребление тока 200 мА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Макс. потребляемая мощность (при 400 Вт) 700 Вт / 1150 ВА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Макс. потребление тока (при 400 Вт) 5 A</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Сетевой предохранитель 2 x 5 Ач инерционный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Частота сети 50 / 60 Гц</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Разъем для выравнивания потенциалов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максимальная мощность при монополярном применении не менее 400Вт (при сопротивлении 200 Ом).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максимальная мощность при монополярном применении  не менее  400Вт (при сопротивлении 75 Ом).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частота тока ВЧ–генератора,  350кГц/1МГц</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RFID</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частота датчика 13,56 МГц</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рабочий цикл 0-100%</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схема модуляции AM</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антенны 4 внутренних антенны (разнос антенн – нет одновременной передачи на обе антенны) число каналов 1</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максимальная выходная мощность RF 33 дБм (&lt;&lt; 42 дБмкА/м на 10 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Подключение инструментов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разъемов для подключения монополярных инструментов 2</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разъемов для подключения биполярных инструментов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портов для подключения ножных педалей 2</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Монополярные функции: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Автоматическое регулирование электрической дуги для всех режимов монополярного сечения.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сечения «Стандарт» для быстрого рассечения тканей с незначительным эффектом коагуляции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400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9</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400 – 750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сечения «Микро» для прецизионного рассечения тканей с точной дозировкой мощности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9</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280 – 450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сечения «Сухое» для рассечения тканей с усиленным регулируемым эффектом коагуляции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200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9</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1 400 – 1 600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сечения «Аргон» в среде аргона для предотвращения эффекта коагуляционного некроза тканей, с использованием дополнительного аргонового модуля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300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9</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400 – 750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сечения «Резекция» для проведения разрезов в гинекологии и урологии при сниженном значении мощности на выходе и с предотвращением прилипания электрода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250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5</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650 – 750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Специализированный режим сечения «MetraLOOP (Гинекологическая петля)» для эндоскопической гистерэктомии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300 – 400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650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сечения «Лапароскопия» для лапароскопии и артроскопии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200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9</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400 – 750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для полипэктомии «GastroLOOP 1 / 2 / 3 (Полипэктомия 1 / 2 / 3)» медленная / средняя / быстрая (в составе опции «Аргон/Gastro Cut»)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для полипэктомии «GastroKNIFE 1 / 2 / 3 (Полипэктомия 1 / 2 / 3)» медленная / средняя / быстрая (в составе опции «Аргон/Gastro Cut»)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«Умереная контактная коагуляция» с высокой степенью проникновения и минимальным эффектом обугливания, стандартная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190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«Умереная контактная коагуляция» с высокой степенью проникновения и минимальным эффектом обугливания, микро умеренная коагуляция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30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2</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быстрой коагуляции «Форсированная без разреза» с невысокой степенью рассечения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80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1 020 — 4 770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быстрой коагуляции «Форсированное смешанное» с умеренной степенью рассечения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1 500 – 2 500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быстрой коагуляции «Форсированное с разрезом» с высокой степенью рассечения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250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4</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1 500 – 1 300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бесконтактной коагуляции «Спрей» с использованием электрической дуги для коагуляции диффузных кровотечений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4</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3 000 – 5 000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в среде аргона «Аргон открытый» для открытых операций с использованием дополнительного аргонового модуля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4 600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в среде аргона «Аргон гибкий» для непрерывной коагуляции при гастроэндоскопических операциях (в составе опции «Аргон/Gastro Cut») C использованием дополнительного аргонового модуля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4 400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в среде аргона «Аргон гибкий импульсный» для импульсной коагуляции при гастроэндоскопических операциях (в составе опции «Аргон/Gastro Cut») C использованием дополнительного аргонового модуля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80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1 800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Специализированный режим коагуляции «Резекция» для гемостаза в гинекологии и урологии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2 200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Специализированный режим коагуляции «Cardiac Mammaria» для кардиохирургии и хирургии молочной железы</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60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1 800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Специализированный режим коагуляции «Cardiac Thorax» для торакальной хирургии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1 800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одновременной независимой коагуляции двумя монополярными инструментами «SimCoag»</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2 000 – 4 600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симметричное распределение заданной мощности между двумя электродами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«Gastro Coag» для контактной коагуляции малых поверхностей в гастроэнтерологии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1 800 – 2 800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«Лапароскопия» для лапароскопии и артроскопии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1 800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Биполярные функции: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Автоматическое регулирование электрической дуги для всех режимов биполярного сечения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биполярного сечения «Стандарт» для лапароскопии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200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400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«Биполярная резекция» для биполярного разреза в гинекологии и урологии (доступен при наличии опции «BIPOLAR RESECTION»)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250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500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«Биполярная резекция» для биполярного разреза в гинекологии и урологии (доступен при наличии опции «BIPOLAR RESECTION»)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860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500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«Биполярные ножницы» для коагуляции до и во время механического разреза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200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«Вапоризация» используется для вапоризации в гинекологии и урологии. При контакте с тканью немедленно загорается световая дуга, что позволяет быстро испарить ткань с небольшим рассеиванием тепла в окружающую среду</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300 - 400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350 - 450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«Стандартный пинцет» для контактной коагуляции пинцетом без образования искр</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«Стандартный пинцет АВТО» для контактной коагуляции пинцетом с автоматической активацией при контакте с тканью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5 - 120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ручная настройка времени отсрочки автоматической активации биполярной коагуляции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«Микро пинцет» для контактной коагуляции микропинцетом без образования искр с точно лимитированной мощностью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0,1 – 40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90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коагуляции «Пинцет форсированный» для быстрой коагуляции пинцетом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550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«Лигирование» для заваривания вен, артерий и тканевых связок открытым и лапароскопическим доступом (доступен при наличии опции «лигирование»)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200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190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полностью автоматическая настройка и регулирование параметров режима, не требующая ручной коррекции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для заваривания вен, артерий и тканевых связок открытым доступом (доступен при наличии опции «лигирование»)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200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190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полностью автоматическая настройка и регулирование параметров режима, не требующая ручной коррекции.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используется для необратимого запаивания вен, артерий и пучков тканей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150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200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«Биполярные ножницы» используется с биполярными ножницами, коагуляция до или во время механического резания, а также точечную и поверхностную коагуляцию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200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«Лапароскопия» для коагуляции биполярными лапароскопическими инструментами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120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«Лапароскопия микро» используется совместно с тонкими биполярными лапароскопическими инструментами для коагуляции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 – 100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110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«Биполярная резекция» для рассечения и коагуляции тканей в жидкой среде с использованием специализированных инструментов - биполярных резектоскопов, резекционных петель (доступен при наличии опции «Биполярная резекция»)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диапазон регулировки мощности не менее 125 – 350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4</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190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«симультантной коагуляции» используется для коагуляции с применением биполярных инструментов, например, пинцетов. Мощность можно выбрать индивидуально для каждого инструмента; она передается без потерь при одновременной активации. Мощность можно настроить шагами по 5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5-60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550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«Вапоризация» используется для биполярного гемостаза, а также для вапоризации в гинекологии и урологии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установленная мощность не менее 250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изменяемых эффектов не менее 3</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пиковое напряжение не менее 190 – 500 Впик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Возможности,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Функция АВТОСТАРТ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Конвективное охлаждение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Автоматическое принудительное охлаждение вентилятором с температурным регулированием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Режим работы периодический (вкл./выкл.) 10/30 секунд</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Функция автоматического распознавания подключаемых инструментов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Система контроля прилегания нейтральных электродов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Индикация переходного сопротивления между частями составных нейтральных электродов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Максимальное допустимое сопротивление между частями составных нейтральных электродов не менее 300 Ом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Индикация активного сопротивления при использовании цельных нейтральных электродов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Отображение цифрового значения сопротивления на нейтральном электроде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ручного выбора типа используемого нейтрального электрода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Индикация типа используемого нейтрального электрода: цельный, составной, для новорожденных</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Автоматическое ограничение мощности при использовании нейтральных электродов для новорожденных, не более 50 Ватт</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Визуальное и звуковое оповещение при опасности повреждения в связи с нейтральным электродом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Регулировка громкости аварийных сигналов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Звуковые сигналы для: предупреждения, активации, выбора параметров, стартового приветствия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Сопровождение звукового сигнала предупреждения текстовым сообщением на экране, содержащим информацию о дальнейших действиях</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Интегрированная система безопасности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Контакт для подключения кабеля выравнивания потенциалов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Функция самотестирования при включении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Постоянный индикатор состояния на дисплее аппарата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Непрерывная самопроверка и отображение ошибок в системе в виде текстового сообщения о неисправности, содержащего дальнейшую информацию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Защита от непреднамеренной активации без подключенного инструмента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Система автоматического регулирования электрической дуги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Постоянный контроль за ВЧ–токами утечки, текстовое сообщение о неисправности, содержащее дальнейшую информацию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Контроль над дозированием параметров ВЧ–тока, текстовое сообщение о неисправности, содержащее дальнейшую информацию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Индикатор ошибок оператора, текстовое сообщение о неисправности, содержащее дальнейшую информацию</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Обнаружение короткого замыкания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Устойчивость к разрядам дефибриллятора наличие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Отображение информации о дате следующего сервисного обслуживания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Функция автоматического напоминания о необходимости проведения сервисного обслуживания опционально</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расширения областей применения аппарата за счет активации опциональных функций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оснащения: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Опция «BIPOLAR RESECTION»</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Опция биполярного лигирования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Устройства ввода, отображения и коммуникации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Емкостный сенсорный не менее 9” TFT–дисплей для отображения состояния систем безопасности, выбранных режимов использования и служебной информации на казахском и русском языках</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Один универсальный мультидисплей для отображения параметров мощности и эффектов, устанавливаемых на каждом из разъемов для подключения инструментов, строки состояния, систем безопасности и контроля параметров, а также служебной информации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Сенсорное управление программными кнопками (технология Touchscreen).</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Автоматическая подсветка дисплея активного разъема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Не создающее электромагнитных помех оптоволоконное соединение ВЧ–генератора с аргоноплазменной приставкой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Сервисно–технические возможности: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USB–интерфейс для обновления ПО аппарата. CAN/UART–интерфейс для использования ПО сервисной поддержки. Ethernet–интерфейс для удаленного доступа к сервисным функциям. Встроенная в аппарат программа для сервисной поддержки. Сервисная поддержка с использованием интегрированной системы безопасности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Система радиочастотной идентификации и регистрации количества использования инструментов</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Функция автоматического выбора оптимальных настроек для инструментов, оборудованных системой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Индикация артикульного и серийного номера подключенного инструмента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Количество сохраняемых пользовательских программ не менее 400</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задания уникальных имен пользовательских программ с использованием экранной клавиатуры (русская/английская)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Меню для быстрого поиска не менее 8-ми избранных программ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Ножной переключатель с двойной и/или одноклавишной педалью с дополнительной кнопкой для переключения между активными инструментами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Световая индикация надежности сопряжения кабелей с разъемами на аппарате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Световая индикация разъема активного инструмента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Регулировка уровня яркости дисплея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Регулировка громкости звука сигналов активации и сигналов нажатия клавиш в диапазоне от 1 до 5 уровня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Индивидуальный накопитель с возможностью записи и считывания до 6 пользовательских программ</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переноса пользовательских программ, сохраненных на накопителе на любой другой аппарат идентичного бренда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использования в интерфейсе одного из не менее 27 основных мировых языков, в том числе меню аппарата возможно использовать на казахском и русском языке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создания персонализированного стартового экрана загрузки с заданной пользователем продолжительностью отображения.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изменения / удаления персонализированного стартового экрана загрузки.</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возврата к заводским настройкам аппарата (сброс всех пользовательских настроек)</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создания резервной копии пользовательских и системных настроек аппарата и ее сохранение на USB-устройстве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восстановления пользовательских и системных настроек аппарата из резервной копии на USB-устройстве</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Отображение номера версии и даты программного обеспечения</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Отображение перечня установленных опций</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просмотра обучающего озвученного видеофильма непосредственно на экране аппарата.</w:t>
            </w:r>
          </w:p>
          <w:p>
            <w:pPr>
              <w:pStyle w:val="Normal"/>
              <w:widowControl w:val="false"/>
              <w:spacing w:lineRule="auto" w:line="240" w:before="0" w:after="0"/>
              <w:ind w:left="93" w:right="0" w:hanging="0"/>
              <w:rPr>
                <w:rFonts w:ascii="Times New Roman" w:hAnsi="Times New Roman" w:eastAsia="Times New Roman" w:cs="Times New Roman"/>
                <w:color w:val="000000"/>
                <w:lang w:eastAsia="ru-RU"/>
              </w:rPr>
            </w:pPr>
            <w:r>
              <w:rPr>
                <w:rFonts w:eastAsia="Times New Roman" w:cs="Times New Roman"/>
                <w:color w:val="000000"/>
                <w:lang w:eastAsia="ru-RU"/>
              </w:rPr>
              <w:t>Возможность просмотра инструкции по эксплуатации непосредственно на экране аппарата, удобная система поиска необходимой информации</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i/>
                <w:lang w:eastAsia="ru-RU"/>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2</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кабель выравнивания потенциалов</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Кабели эквипотенциального соединения используются для подключения генераторов к инженерной системе больницы Длина кабеля не менее 5 м</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3</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7" w:right="-86" w:hanging="0"/>
              <w:rPr>
                <w:rFonts w:ascii="Times New Roman" w:hAnsi="Times New Roman" w:eastAsia="Times New Roman" w:cs="Times New Roman"/>
                <w:lang w:eastAsia="ru-RU"/>
              </w:rPr>
            </w:pPr>
            <w:r>
              <w:rPr>
                <w:rFonts w:eastAsia="Times New Roman" w:cs="Times New Roman"/>
                <w:lang w:eastAsia="ru-RU"/>
              </w:rPr>
              <w:t>кабель сетевой</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108" w:hanging="130"/>
              <w:rPr>
                <w:rFonts w:ascii="Times New Roman" w:hAnsi="Times New Roman" w:eastAsia="Times New Roman" w:cs="Times New Roman"/>
                <w:lang w:eastAsia="ru-RU"/>
              </w:rPr>
            </w:pPr>
            <w:r>
              <w:rPr>
                <w:rFonts w:eastAsia="Times New Roman" w:cs="Times New Roman"/>
                <w:lang w:eastAsia="ru-RU"/>
              </w:rPr>
              <w:t>кабель сетевой, Штекер тип F Shuko, Длина кабеля не менее 5 м</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4</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7" w:right="-86" w:hanging="0"/>
              <w:rPr>
                <w:rFonts w:ascii="Times New Roman" w:hAnsi="Times New Roman" w:eastAsia="Times New Roman" w:cs="Times New Roman"/>
                <w:lang w:eastAsia="ru-RU"/>
              </w:rPr>
            </w:pPr>
            <w:r>
              <w:rPr>
                <w:rFonts w:eastAsia="Times New Roman" w:cs="Times New Roman"/>
                <w:lang w:eastAsia="ru-RU"/>
              </w:rPr>
              <w:t>тележка</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Тележка. Габариты: не более 950x660x200 мм. 2 ролика не менее Ø 85 мм, 2 ролика не менее Ø 65 мм с замком тормоза.</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5</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держатель, ножного переключателя</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держатель однопедального ножного переключателя</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6</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ручка для тележки с креплением спереди</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ручка для тележки с креплением спереди</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7</w:t>
            </w:r>
          </w:p>
        </w:tc>
        <w:tc>
          <w:tcPr>
            <w:tcW w:w="27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однопедальный ножной переключатель</w:t>
            </w:r>
          </w:p>
        </w:tc>
        <w:tc>
          <w:tcPr>
            <w:tcW w:w="44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однопедальный ножной переключатель с кнопкой Длина кабеля не менее 4 м</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8</w:t>
            </w:r>
          </w:p>
        </w:tc>
        <w:tc>
          <w:tcPr>
            <w:tcW w:w="27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двухпедальный ножной переключатель</w:t>
            </w:r>
          </w:p>
        </w:tc>
        <w:tc>
          <w:tcPr>
            <w:tcW w:w="44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двухпедальный ножной переключатель</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с кнопкой</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Длина кабеля не менее 4 м</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9</w:t>
            </w:r>
          </w:p>
        </w:tc>
        <w:tc>
          <w:tcPr>
            <w:tcW w:w="27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ВЧ-инструмент держатель электродов, с переключателем, многоразового пользования</w:t>
            </w:r>
          </w:p>
        </w:tc>
        <w:tc>
          <w:tcPr>
            <w:tcW w:w="44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держатель электродов, с переключателем, многоразового пользования</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JackKNIFE, 2-кнопочный.Диаметр коннектора 2,4 мм.Штекер 3-контактный.Длина кабеля 4,5 м с защитой от перегиба и оранжевой полосой безопасности.Размеры: 155 мм</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10</w:t>
            </w:r>
          </w:p>
        </w:tc>
        <w:tc>
          <w:tcPr>
            <w:tcW w:w="27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кабель биполярный</w:t>
            </w:r>
          </w:p>
        </w:tc>
        <w:tc>
          <w:tcPr>
            <w:tcW w:w="44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кабель биполярный</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Коннектор со стороны инструмента стандартный для пинцетов, коннектор со стороны аппарата двух пиновый 28,58мм Длина кабеля не менее 4,5 м с защитой от перегиба и оранжевой полосой безопасности</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Электрическая прочность не менее 550 Vp/Вп</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Многоразового пользования</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11</w:t>
            </w:r>
          </w:p>
        </w:tc>
        <w:tc>
          <w:tcPr>
            <w:tcW w:w="27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кабель для нейтральных электрода, одноразового пользования</w:t>
            </w:r>
          </w:p>
        </w:tc>
        <w:tc>
          <w:tcPr>
            <w:tcW w:w="44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кабель для нейтрального электрода одноразового пользования</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Коннектор со стороны аппарата 2 контактный International интернациональный</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Длина кабеля не менее 4,5 м, с защитой от перегиба и оранжевой полосой безопасности</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Кабель нейтрального электрода имеет стандартную ширину 25 мм</w:t>
            </w:r>
          </w:p>
          <w:p>
            <w:pPr>
              <w:pStyle w:val="Normal"/>
              <w:widowControl w:val="false"/>
              <w:spacing w:lineRule="auto" w:line="240" w:before="0" w:after="0"/>
              <w:ind w:left="108" w:right="0" w:hanging="0"/>
              <w:rPr>
                <w:rFonts w:ascii="Times New Roman" w:hAnsi="Times New Roman" w:eastAsia="Times New Roman" w:cs="Times New Roman"/>
                <w:lang w:eastAsia="ru-RU"/>
              </w:rPr>
            </w:pPr>
            <w:r>
              <w:rPr>
                <w:rFonts w:eastAsia="Times New Roman" w:cs="Times New Roman"/>
                <w:lang w:eastAsia="ru-RU"/>
              </w:rPr>
              <w:t>Электрическая прочность не менее 500 Vp/Вп</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12</w:t>
            </w:r>
          </w:p>
        </w:tc>
        <w:tc>
          <w:tcPr>
            <w:tcW w:w="272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набор электродов</w:t>
            </w:r>
          </w:p>
        </w:tc>
        <w:tc>
          <w:tcPr>
            <w:tcW w:w="44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электроды монополярные, многоразового пользования</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Электроды в наборе 12 шт. с контейнером, коннектор 2,4 мм</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В наборе не менее:</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Контейнер с крышкой и подставкой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Электрод-нож,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Электрод-нож ромбовидный,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Электрод-нож ромбовидный, изогнутый,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Электрод-шпатель,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Электрод-шпатель, изогнутый,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Электрод-игла,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Электрод-игла, изогнутый,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Электрод-шарик, Ø 6 мм,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Электрод-шарик, Ø 4 мм,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Электрод-шарик, Ø 2 мм, прямой,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Электрод-петля, проволочный, Ø 10 мм, коннектор 2,4 мм (1 шт.);</w:t>
            </w:r>
          </w:p>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color w:val="000000"/>
                <w:lang w:eastAsia="ru-RU"/>
              </w:rPr>
              <w:t>Электрод-петля, ленточный, Ø 10 мм, коннектор 2,4 мм (1 шт.)</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color w:val="000000"/>
                <w:lang w:eastAsia="ru-RU"/>
              </w:rPr>
              <w:t>13</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пинцет биполярный</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5"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Форма: изогнутый</w:t>
            </w:r>
          </w:p>
          <w:p>
            <w:pPr>
              <w:pStyle w:val="Normal"/>
              <w:widowControl w:val="false"/>
              <w:spacing w:lineRule="auto" w:line="240" w:before="0" w:after="0"/>
              <w:ind w:left="15"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Длина: 195 мм</w:t>
            </w:r>
          </w:p>
          <w:p>
            <w:pPr>
              <w:pStyle w:val="Normal"/>
              <w:widowControl w:val="false"/>
              <w:spacing w:lineRule="auto" w:line="240" w:before="0" w:after="0"/>
              <w:ind w:left="15"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Размер браншей: 8 мм х 1 мм</w:t>
            </w:r>
          </w:p>
          <w:p>
            <w:pPr>
              <w:pStyle w:val="Normal"/>
              <w:widowControl w:val="false"/>
              <w:spacing w:lineRule="auto" w:line="240" w:before="0" w:after="0"/>
              <w:ind w:left="15"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Корпус покрыт диэлектрическим материалом черного цвета, антипригарный</w:t>
            </w:r>
          </w:p>
          <w:p>
            <w:pPr>
              <w:pStyle w:val="Normal"/>
              <w:widowControl w:val="false"/>
              <w:spacing w:lineRule="auto" w:line="240" w:before="0" w:after="0"/>
              <w:ind w:left="15"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Электрическая прочность 550 Vp/Вп</w:t>
            </w:r>
          </w:p>
          <w:p>
            <w:pPr>
              <w:pStyle w:val="Normal"/>
              <w:widowControl w:val="false"/>
              <w:spacing w:lineRule="auto" w:line="240" w:before="0" w:after="0"/>
              <w:ind w:left="15"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Многоразового пользования</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color w:val="000000"/>
                <w:lang w:eastAsia="ru-RU"/>
              </w:rPr>
              <w:t>14</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инструменты: рукоятка</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Рукоятка</w:t>
            </w:r>
          </w:p>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Электрическая прочность  не менее 250 Вп/Vp</w:t>
            </w:r>
          </w:p>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Многоразового пользования</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color w:val="000000"/>
                <w:lang w:eastAsia="ru-RU"/>
              </w:rPr>
              <w:t>15</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инструменты: стержневая трубка</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Стержневая трубка Ø 5 мм</w:t>
            </w:r>
          </w:p>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Многоразового пользования</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color w:val="000000"/>
                <w:lang w:eastAsia="ru-RU"/>
              </w:rPr>
              <w:t>16</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инструменты: рабочая вставка, диссектор</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рабочая вставка, длиной 340 мм, диаметр 5 мм</w:t>
            </w:r>
          </w:p>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Рабочая вставка: диссектор Maryland</w:t>
            </w:r>
          </w:p>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Электрическая прочность не менее  250 Вп/Vp</w:t>
            </w:r>
          </w:p>
          <w:p>
            <w:pPr>
              <w:pStyle w:val="Normal"/>
              <w:widowControl w:val="false"/>
              <w:spacing w:lineRule="auto" w:line="240" w:before="0" w:after="0"/>
              <w:ind w:left="108" w:right="0" w:hanging="0"/>
              <w:rPr>
                <w:rFonts w:ascii="Times New Roman" w:hAnsi="Times New Roman" w:eastAsia="Times New Roman" w:cs="Times New Roman"/>
                <w:color w:val="000000"/>
                <w:sz w:val="20"/>
                <w:szCs w:val="20"/>
                <w:lang w:eastAsia="ru-RU"/>
              </w:rPr>
            </w:pPr>
            <w:r>
              <w:rPr>
                <w:rFonts w:eastAsia="Times New Roman" w:cs="Times New Roman"/>
                <w:color w:val="000000"/>
                <w:sz w:val="20"/>
                <w:szCs w:val="20"/>
                <w:lang w:eastAsia="ru-RU"/>
              </w:rPr>
              <w:t>Многоразового пользования</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1шт.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r>
          </w:p>
        </w:tc>
        <w:tc>
          <w:tcPr>
            <w:tcW w:w="8988"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i/>
                <w:lang w:eastAsia="ru-RU"/>
              </w:rPr>
              <w:t>Расходные материалы и изнашиваемые узлы:</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17</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нейтральный электрод одноразового пользования</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08" w:right="0" w:hanging="0"/>
              <w:rPr>
                <w:rFonts w:ascii="Times New Roman" w:hAnsi="Times New Roman" w:eastAsia="Times New Roman" w:cs="Times New Roman"/>
                <w:color w:val="000000"/>
                <w:lang w:eastAsia="ru-RU"/>
              </w:rPr>
            </w:pPr>
            <w:r>
              <w:rPr>
                <w:rFonts w:eastAsia="Times New Roman" w:cs="Times New Roman"/>
                <w:color w:val="000000"/>
                <w:lang w:eastAsia="ru-RU"/>
              </w:rPr>
              <w:t>нейтральный электрод одноразного пользования</w:t>
            </w:r>
          </w:p>
          <w:p>
            <w:pPr>
              <w:pStyle w:val="Normal"/>
              <w:widowControl w:val="false"/>
              <w:spacing w:lineRule="auto" w:line="240" w:before="0" w:after="0"/>
              <w:ind w:left="108" w:right="0" w:hanging="0"/>
              <w:rPr>
                <w:rFonts w:ascii="Times New Roman" w:hAnsi="Times New Roman" w:eastAsia="Times New Roman" w:cs="Times New Roman"/>
                <w:color w:val="000000"/>
                <w:lang w:eastAsia="ru-RU"/>
              </w:rPr>
            </w:pPr>
            <w:r>
              <w:rPr>
                <w:rFonts w:eastAsia="Times New Roman" w:cs="Times New Roman"/>
                <w:color w:val="000000"/>
                <w:lang w:eastAsia="ru-RU"/>
              </w:rPr>
              <w:t>Составные, системой защиты от ожогов , нестерильные (уп. 100 шт.)</w:t>
            </w:r>
          </w:p>
          <w:p>
            <w:pPr>
              <w:pStyle w:val="Normal"/>
              <w:widowControl w:val="false"/>
              <w:spacing w:lineRule="auto" w:line="240" w:before="0" w:after="0"/>
              <w:ind w:left="108" w:right="0" w:hanging="0"/>
              <w:rPr>
                <w:rFonts w:ascii="Times New Roman" w:hAnsi="Times New Roman" w:eastAsia="Times New Roman" w:cs="Times New Roman"/>
                <w:color w:val="000000"/>
                <w:lang w:eastAsia="ru-RU"/>
              </w:rPr>
            </w:pPr>
            <w:r>
              <w:rPr>
                <w:rFonts w:eastAsia="Times New Roman" w:cs="Times New Roman"/>
                <w:color w:val="000000"/>
                <w:lang w:eastAsia="ru-RU"/>
              </w:rPr>
              <w:t>Контактная поверхность 110 см²</w:t>
            </w:r>
          </w:p>
          <w:p>
            <w:pPr>
              <w:pStyle w:val="Normal"/>
              <w:widowControl w:val="false"/>
              <w:spacing w:lineRule="auto" w:line="240" w:before="0" w:after="0"/>
              <w:ind w:left="108" w:right="0" w:hanging="0"/>
              <w:rPr>
                <w:rFonts w:ascii="Times New Roman" w:hAnsi="Times New Roman" w:eastAsia="Times New Roman" w:cs="Times New Roman"/>
                <w:color w:val="000000"/>
                <w:lang w:eastAsia="ru-RU"/>
              </w:rPr>
            </w:pPr>
            <w:r>
              <w:rPr>
                <w:rFonts w:eastAsia="Times New Roman" w:cs="Times New Roman"/>
                <w:color w:val="000000"/>
                <w:lang w:eastAsia="ru-RU"/>
              </w:rPr>
              <w:t>Общая поверхность 175 см²</w:t>
            </w:r>
          </w:p>
          <w:p>
            <w:pPr>
              <w:pStyle w:val="Normal"/>
              <w:widowControl w:val="false"/>
              <w:spacing w:lineRule="auto" w:line="240" w:before="0" w:after="0"/>
              <w:ind w:left="108" w:right="0" w:hanging="0"/>
              <w:rPr>
                <w:rFonts w:ascii="Times New Roman" w:hAnsi="Times New Roman" w:eastAsia="Times New Roman" w:cs="Times New Roman"/>
                <w:color w:val="000000"/>
                <w:lang w:eastAsia="ru-RU"/>
              </w:rPr>
            </w:pPr>
            <w:r>
              <w:rPr>
                <w:rFonts w:eastAsia="Times New Roman" w:cs="Times New Roman"/>
                <w:color w:val="000000"/>
                <w:lang w:eastAsia="ru-RU"/>
              </w:rPr>
              <w:t>Область применения: универсальный &gt; 5 кг</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val="en-US" w:eastAsia="ru-RU"/>
              </w:rPr>
              <w:t>1</w:t>
            </w:r>
            <w:r>
              <w:rPr>
                <w:rFonts w:eastAsia="Times New Roman" w:cs="Times New Roman"/>
                <w:lang w:eastAsia="ru-RU"/>
              </w:rPr>
              <w:t>уп.</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4</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bCs/>
                <w:lang w:eastAsia="ru-RU"/>
              </w:rPr>
            </w:pPr>
            <w:r>
              <w:rPr>
                <w:rFonts w:eastAsia="Times New Roman" w:cs="Times New Roman"/>
                <w:b/>
                <w:bCs/>
                <w:lang w:eastAsia="ru-RU"/>
              </w:rPr>
              <w:t>Требования к условиям эксплуатации</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Электрическая сеть 220В, мощность 2,5 кВт.</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Водоснабжение: не требуется.</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Канализация: требуется.</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Площадь помещения: не менее 10 кв. м.</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Наличие приточно-вытяжной вентиляции.</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5</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lang w:eastAsia="ru-RU"/>
              </w:rPr>
            </w:pPr>
            <w:r>
              <w:rPr>
                <w:rFonts w:eastAsia="Times New Roman" w:cs="Times New Roman"/>
                <w:b/>
                <w:lang w:eastAsia="ru-RU"/>
              </w:rPr>
              <w:t>Условия осуществления поставки МТ</w:t>
            </w:r>
          </w:p>
          <w:p>
            <w:pPr>
              <w:pStyle w:val="Normal"/>
              <w:widowControl w:val="false"/>
              <w:spacing w:lineRule="auto" w:line="240" w:before="0" w:after="0"/>
              <w:rPr>
                <w:rFonts w:ascii="Times New Roman" w:hAnsi="Times New Roman" w:eastAsia="Times New Roman" w:cs="Times New Roman"/>
                <w:i/>
                <w:i/>
                <w:lang w:eastAsia="ru-RU"/>
              </w:rPr>
            </w:pPr>
            <w:r>
              <w:rPr>
                <w:rFonts w:eastAsia="Times New Roman" w:cs="Times New Roman"/>
                <w:i/>
                <w:lang w:eastAsia="ru-RU"/>
              </w:rPr>
              <w:t>(в соответствии с ИНКОТЕРМС 2010)</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val="en-US" w:eastAsia="ru-RU"/>
              </w:rPr>
              <w:t>DDP</w:t>
            </w:r>
            <w:r>
              <w:rPr>
                <w:rFonts w:eastAsia="Times New Roman" w:cs="Times New Roman"/>
                <w:lang w:eastAsia="ru-RU"/>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6</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lang w:eastAsia="ru-RU"/>
              </w:rPr>
            </w:pPr>
            <w:r>
              <w:rPr>
                <w:rFonts w:eastAsia="Times New Roman" w:cs="Times New Roman"/>
                <w:b/>
                <w:lang w:eastAsia="ru-RU"/>
              </w:rPr>
              <w:t>Срок поставки МТ и место дислокации</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Срок поставки до 25.12.2021г.</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lang w:eastAsia="ru-RU"/>
              </w:rPr>
            </w:pPr>
            <w:r>
              <w:rPr>
                <w:rFonts w:eastAsia="Times New Roman" w:cs="Times New Roman"/>
                <w:b/>
                <w:lang w:eastAsia="ru-RU"/>
              </w:rPr>
              <w:t>7</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lang w:eastAsia="ru-RU"/>
              </w:rPr>
            </w:pPr>
            <w:r>
              <w:rPr>
                <w:rFonts w:eastAsia="Times New Roman" w:cs="Times New Roman"/>
                <w:b/>
                <w:lang w:eastAsia="ru-RU"/>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Гарантийное сервисное обслуживание Мт не менее 37 месяцев с момента ввода техники в эксплуатацию. Плановое техническое обслуживание должно проводиться не реже чем 1 раз в квартал.</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 замену отработавших ресурс составных частей;</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 замене или восстановлении отдельных частей МТ;</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 настройку и регулировку изделия; специфические для данного изделия работы и т.п.;</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 чистку, смазку и при необходимости переборку основных механизмов и узлов;</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uto" w:line="240" w:before="0" w:after="0"/>
              <w:rPr>
                <w:rFonts w:ascii="Times New Roman" w:hAnsi="Times New Roman" w:eastAsia="Times New Roman" w:cs="Times New Roman"/>
                <w:lang w:eastAsia="ru-RU"/>
              </w:rPr>
            </w:pPr>
            <w:r>
              <w:rPr>
                <w:rFonts w:eastAsia="Times New Roman" w:cs="Times New Roman"/>
                <w:lang w:eastAsia="ru-RU"/>
              </w:rPr>
              <w:t>- иные указанные в эксплуатационной документации операции, специфические для конкретного типа изделий</w:t>
            </w:r>
          </w:p>
        </w:tc>
      </w:tr>
    </w:tbl>
    <w:p>
      <w:pPr>
        <w:pStyle w:val="Heading4"/>
        <w:rPr/>
      </w:pPr>
      <w:r>
        <w:br w:type="page"/>
      </w:r>
      <w:bookmarkStart w:id="4" w:name="__RefHeading___Toc8802_3712210509"/>
      <w:bookmarkEnd w:id="4"/>
      <w:r>
        <w:rPr>
          <w:rFonts w:ascii="Times New Roman" w:hAnsi="Times New Roman"/>
          <w:sz w:val="28"/>
          <w:szCs w:val="28"/>
        </w:rPr>
        <w:t xml:space="preserve">Техническая спецификация на лот №2 </w:t>
      </w:r>
      <w:r>
        <w:rPr>
          <w:rFonts w:ascii="Times New Roman" w:hAnsi="Times New Roman"/>
          <w:i w:val="false"/>
          <w:strike w:val="false"/>
          <w:dstrike w:val="false"/>
          <w:outline w:val="false"/>
          <w:shadow w:val="false"/>
          <w:color w:val="000000"/>
          <w:sz w:val="28"/>
          <w:szCs w:val="28"/>
          <w:u w:val="none"/>
          <w:em w:val="none"/>
        </w:rPr>
        <w:t>Инкубатор интенсивной терапии для новорожденных</w:t>
      </w:r>
    </w:p>
    <w:p>
      <w:pPr>
        <w:pStyle w:val="Normal"/>
        <w:spacing w:lineRule="atLeast" w:line="240" w:before="0" w:after="0"/>
        <w:ind w:left="57" w:right="0" w:hanging="0"/>
        <w:jc w:val="center"/>
        <w:rPr>
          <w:rFonts w:ascii="Times New Roman" w:hAnsi="Times New Roman" w:cs="Times New Roman"/>
          <w:sz w:val="24"/>
          <w:szCs w:val="24"/>
        </w:rPr>
      </w:pPr>
      <w:r>
        <w:rPr>
          <w:rFonts w:cs="Times New Roman"/>
          <w:sz w:val="24"/>
          <w:szCs w:val="24"/>
        </w:rPr>
      </w:r>
    </w:p>
    <w:tbl>
      <w:tblPr>
        <w:tblW w:w="5000" w:type="pct"/>
        <w:jc w:val="left"/>
        <w:tblInd w:w="108" w:type="dxa"/>
        <w:tblLayout w:type="fixed"/>
        <w:tblCellMar>
          <w:top w:w="0" w:type="dxa"/>
          <w:left w:w="108" w:type="dxa"/>
          <w:bottom w:w="0" w:type="dxa"/>
          <w:right w:w="108" w:type="dxa"/>
        </w:tblCellMar>
      </w:tblPr>
      <w:tblGrid>
        <w:gridCol w:w="693"/>
        <w:gridCol w:w="4023"/>
        <w:gridCol w:w="555"/>
        <w:gridCol w:w="1667"/>
        <w:gridCol w:w="6243"/>
        <w:gridCol w:w="1388"/>
      </w:tblGrid>
      <w:tr>
        <w:trPr>
          <w:trHeight w:val="409" w:hRule="atLeast"/>
        </w:trPr>
        <w:tc>
          <w:tcPr>
            <w:tcW w:w="693"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 xml:space="preserve">№ </w:t>
            </w:r>
            <w:r>
              <w:rPr>
                <w:rFonts w:eastAsia="Times New Roman" w:cs="Times New Roman"/>
                <w:b/>
                <w:sz w:val="24"/>
                <w:szCs w:val="24"/>
                <w:lang w:eastAsia="ru-RU"/>
              </w:rPr>
              <w:t>п/п</w:t>
            </w:r>
          </w:p>
        </w:tc>
        <w:tc>
          <w:tcPr>
            <w:tcW w:w="4023"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Критерии</w:t>
            </w:r>
          </w:p>
        </w:tc>
        <w:tc>
          <w:tcPr>
            <w:tcW w:w="9853"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Описание</w:t>
            </w:r>
          </w:p>
        </w:tc>
      </w:tr>
      <w:tr>
        <w:trPr>
          <w:trHeight w:val="882"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1</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Наименование медицинской техники</w:t>
            </w:r>
          </w:p>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611" w:hRule="atLeast"/>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2</w:t>
            </w:r>
          </w:p>
        </w:tc>
        <w:tc>
          <w:tcPr>
            <w:tcW w:w="40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Требования к комплектации</w:t>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w:t>
            </w:r>
          </w:p>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п/п</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Наименование комплектующего к МТ</w:t>
            </w:r>
          </w:p>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(в соответствии с государственным реестром МТ )</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Краткая техническая характеристика комплектующего к МТ</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Требуемое количество</w:t>
            </w:r>
          </w:p>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(с указанием единицы измерения)</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Основные комплектующие:</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val="en-US" w:eastAsia="ru-RU"/>
              </w:rPr>
            </w:pPr>
            <w:r>
              <w:rPr>
                <w:rFonts w:eastAsia="Times New Roman" w:cs="Times New Roman"/>
                <w:sz w:val="24"/>
                <w:szCs w:val="24"/>
                <w:lang w:val="en-US" w:eastAsia="ru-RU"/>
              </w:rPr>
              <w:t>1</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Инкубатор интенсивной терапии для новорожденных</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color w:val="000000"/>
                <w:sz w:val="24"/>
                <w:szCs w:val="24"/>
                <w:lang w:eastAsia="x-none"/>
              </w:rPr>
              <w:t>Инкубатор интенсивной терапии для новорожденных.</w:t>
            </w:r>
          </w:p>
          <w:p>
            <w:pPr>
              <w:pStyle w:val="Normal"/>
              <w:widowControl w:val="false"/>
              <w:spacing w:lineRule="auto" w:line="240" w:before="0" w:after="0"/>
              <w:rPr>
                <w:rFonts w:ascii="Times New Roman" w:hAnsi="Times New Roman" w:eastAsia="Times New Roman" w:cs="Times New Roman"/>
                <w:b/>
                <w:b/>
                <w:bCs/>
                <w:color w:val="000000"/>
                <w:sz w:val="24"/>
                <w:szCs w:val="24"/>
                <w:lang w:eastAsia="x-none"/>
              </w:rPr>
            </w:pPr>
            <w:r>
              <w:rPr>
                <w:rFonts w:eastAsia="Times New Roman" w:cs="Times New Roman"/>
                <w:b/>
                <w:bCs/>
                <w:color w:val="000000"/>
                <w:sz w:val="24"/>
                <w:szCs w:val="24"/>
                <w:lang w:eastAsia="x-none"/>
              </w:rPr>
              <w:t>Технические характеристики :</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color w:val="000000"/>
                <w:sz w:val="24"/>
                <w:szCs w:val="24"/>
                <w:lang w:eastAsia="x-none"/>
              </w:rPr>
              <w:t>Диапазон сервоконтроля температуры воздуха, не уже :  ºС 20,0 – 39,0. Шаг изменения температуры воздуха, не уже :   ºC ± 0,1 . Диапазон сервоконтроля температуры пациента, не уже :  ºС 35,0 – 37,5. Диапазон измерения температуры пациента, ºC 30,0 – 42,0. Шаг изменения температуры пациента, не уже :   ºC ± 0,1.  Точность измерения температуры пациента не менее  : ºC ± 0,3.  Диапазон сервоконтроля уровня влажности, не уже :    % 30,0 – 95,0. Шаг изменения уровня влажности не менее:  % ± 5. Скорость потока (циркуляции) воздуха над ложем пациента не  хуже см/с  10. Уровень звука в отсеке пациента, дБ (А) не более - 41.</w:t>
            </w:r>
          </w:p>
          <w:p>
            <w:pPr>
              <w:pStyle w:val="Normal"/>
              <w:widowControl w:val="false"/>
              <w:spacing w:lineRule="auto" w:line="240" w:before="0" w:after="0"/>
              <w:rPr>
                <w:rFonts w:ascii="Times New Roman" w:hAnsi="Times New Roman" w:eastAsia="Times New Roman" w:cs="Times New Roman"/>
                <w:bCs/>
                <w:color w:val="000000"/>
                <w:sz w:val="24"/>
                <w:szCs w:val="24"/>
                <w:lang w:eastAsia="x-none"/>
              </w:rPr>
            </w:pPr>
            <w:r>
              <w:rPr>
                <w:rFonts w:eastAsia="Times New Roman" w:cs="Times New Roman"/>
                <w:bCs/>
                <w:color w:val="000000"/>
                <w:sz w:val="24"/>
                <w:szCs w:val="24"/>
                <w:lang w:eastAsia="x-none"/>
              </w:rPr>
              <w:t>Органы управления и индикации:</w:t>
            </w:r>
          </w:p>
          <w:p>
            <w:pPr>
              <w:pStyle w:val="Normal"/>
              <w:widowControl w:val="false"/>
              <w:spacing w:lineRule="auto" w:line="240" w:before="0" w:after="0"/>
              <w:rPr>
                <w:rFonts w:ascii="Times New Roman" w:hAnsi="Times New Roman" w:eastAsia="Times New Roman" w:cs="Times New Roman"/>
                <w:sz w:val="24"/>
                <w:szCs w:val="24"/>
                <w:lang w:eastAsia="x-none"/>
              </w:rPr>
            </w:pPr>
            <w:r>
              <w:rPr>
                <w:rFonts w:eastAsia="Times New Roman" w:cs="Times New Roman"/>
                <w:color w:val="000000"/>
                <w:sz w:val="24"/>
                <w:szCs w:val="24"/>
                <w:lang w:eastAsia="x-none"/>
              </w:rPr>
              <w:t>Панель управления с сенсорным цветным дисплеем.</w:t>
            </w:r>
            <w:r>
              <w:rPr>
                <w:rFonts w:eastAsia="Times New Roman" w:cs="Times New Roman"/>
                <w:sz w:val="24"/>
                <w:szCs w:val="24"/>
                <w:lang w:val="x-none" w:eastAsia="x-none"/>
              </w:rPr>
              <w:t xml:space="preserve"> </w:t>
            </w:r>
            <w:r>
              <w:rPr>
                <w:rFonts w:eastAsia="Times New Roman" w:cs="Times New Roman"/>
                <w:color w:val="000000"/>
                <w:sz w:val="24"/>
                <w:szCs w:val="24"/>
                <w:lang w:eastAsia="x-none"/>
              </w:rPr>
              <w:t>Центральное расположение дисплея для упраления системой с двух сторон. Русскоязычный интерфейс. Функция «Справка» для отображения информации о возникающих сигналах тревоги. Функция введения информации о пациенте. Функция "зоны комфорта" для автоматического расчета рекомендуемого диапазона температуры воздуха на основе гестационного возраста, постнатального возраста и массы тела для конкретного пациента. Апгар-таймер. Таймер. Регулировка яркости экрана. Функция блокировки дисплея, отображающая экран "нет на месте" с рабочими параметрами системы и температурой пациента. Мониторируемые параметры: температура воздуха инкубатора, температуры пациента (с двух кожных термодатчиков), уровень влажности. Максимальный период отображения тренда по температуре воздуха инкубатора, температуре пациента (с двух кожных термодатчиков), уровню влажности, час 96.</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b/>
                <w:bCs/>
                <w:color w:val="000000"/>
                <w:sz w:val="24"/>
                <w:szCs w:val="24"/>
                <w:lang w:eastAsia="x-none"/>
              </w:rPr>
              <w:t xml:space="preserve">Ложе пациента:  </w:t>
            </w:r>
            <w:r>
              <w:rPr>
                <w:rFonts w:eastAsia="Times New Roman" w:cs="Times New Roman"/>
                <w:color w:val="000000"/>
                <w:sz w:val="24"/>
                <w:szCs w:val="24"/>
                <w:lang w:eastAsia="x-none"/>
              </w:rPr>
              <w:t>Размеры матрасика  не больше чем 48,8х64,8 см; Угол поворота лотка матраца вокруг центральной оси, градус 360. Возможность выдвижения матрасика в обе стороны. Встроенный лоток для проведения рентгенографии, выдвигаемый в обе стороны. Диапазон изменения наклона кроватки не менее :  градусы 0 – 12. Матрасик с системой распределения давления тела ребенка, обеспечивающей пиковое давление при массе тела  не хуже 3600 грамм, мм.рт.ст. 15. Матрасик должен быть  выполнен из низкокондуктивных материалов, трехслойный, противопролежневый, антистатический, дезинфицируемый.</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bCs/>
                <w:color w:val="000000"/>
                <w:sz w:val="24"/>
                <w:szCs w:val="24"/>
                <w:lang w:eastAsia="x-none"/>
              </w:rPr>
              <w:t xml:space="preserve">Колпак инкубатора специальной формы со скошенными углами для удобной визуализации за ребёнком.  </w:t>
            </w:r>
            <w:r>
              <w:rPr>
                <w:rFonts w:eastAsia="Times New Roman" w:cs="Times New Roman"/>
                <w:color w:val="000000"/>
                <w:sz w:val="24"/>
                <w:szCs w:val="24"/>
                <w:lang w:eastAsia="x-none"/>
              </w:rPr>
              <w:t>Двойные боковые панели кроватки.</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color w:val="000000"/>
                <w:sz w:val="24"/>
                <w:szCs w:val="24"/>
                <w:lang w:eastAsia="x-none"/>
              </w:rPr>
              <w:t>Функция активации «тепловой завесы» для создания дополнительной циркуляции теплого воздуха с автоматическим отключением через 20 минут.</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color w:val="000000"/>
                <w:sz w:val="24"/>
                <w:szCs w:val="24"/>
                <w:lang w:eastAsia="x-none"/>
              </w:rPr>
              <w:t>Боковые панели  кроватки откидываются и снимаются для доступа к пациенту с двух сторон.</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color w:val="000000"/>
                <w:sz w:val="24"/>
                <w:szCs w:val="24"/>
                <w:lang w:eastAsia="x-none"/>
              </w:rPr>
              <w:t>Колпак инкубатора  должен откидываться для полного доступа к пациенту. Количество дверец окошек с открытием при помощи отпирающих кнопок, не менее 5 шт.  Количество манжет для доступа трубок с уплотнителями не менее  13 шт.</w:t>
            </w:r>
          </w:p>
          <w:p>
            <w:pPr>
              <w:pStyle w:val="Normal"/>
              <w:widowControl w:val="false"/>
              <w:spacing w:lineRule="auto" w:line="240" w:before="0" w:after="0"/>
              <w:rPr>
                <w:rFonts w:ascii="Times New Roman" w:hAnsi="Times New Roman" w:eastAsia="Times New Roman" w:cs="Times New Roman"/>
                <w:sz w:val="24"/>
                <w:szCs w:val="24"/>
                <w:lang w:eastAsia="x-none"/>
              </w:rPr>
            </w:pPr>
            <w:r>
              <w:rPr>
                <w:rFonts w:eastAsia="Times New Roman" w:cs="Times New Roman"/>
                <w:b/>
                <w:bCs/>
                <w:color w:val="000000"/>
                <w:sz w:val="24"/>
                <w:szCs w:val="24"/>
                <w:lang w:eastAsia="x-none"/>
              </w:rPr>
              <w:t xml:space="preserve">Система сервоувлажнения: </w:t>
            </w:r>
            <w:r>
              <w:rPr>
                <w:rFonts w:eastAsia="Times New Roman" w:cs="Times New Roman"/>
                <w:color w:val="000000"/>
                <w:sz w:val="24"/>
                <w:szCs w:val="24"/>
                <w:lang w:eastAsia="x-none"/>
              </w:rPr>
              <w:t>Тип увлажнения – активный (испарение дистиллированной воды из резервуара). Диапазон регулировки уровня влажности не хуже  % 30 – 95. Шаг регулировки уровня влажности не более  : % ± 5. Погрешность регулировки влажности не хуже  (для настроек до 85%), % ± 10. Резервуар для воды увлажнителя вместимостью  не менее  мл 1000. Время работы между наполнениями водой при 65% уровне влажности,  не менее 12 час. Наружный съемный резервуар увлажнителя. Автоклавирумый резервуар увлажнителя. Визуализация уровня воды за счет прозрачного резервуара увлажнителя. Возможность заполнения резервуара увлажнителя водой без вынимания его из инкубатора.</w:t>
            </w:r>
            <w:r>
              <w:rPr>
                <w:rFonts w:eastAsia="Times New Roman" w:cs="Times New Roman"/>
                <w:sz w:val="24"/>
                <w:szCs w:val="24"/>
                <w:lang w:val="x-none" w:eastAsia="x-none"/>
              </w:rPr>
              <w:t xml:space="preserve"> </w:t>
            </w:r>
            <w:r>
              <w:rPr>
                <w:rFonts w:eastAsia="Times New Roman" w:cs="Times New Roman"/>
                <w:color w:val="000000"/>
                <w:sz w:val="24"/>
                <w:szCs w:val="24"/>
                <w:lang w:eastAsia="x-none"/>
              </w:rPr>
              <w:t>Фронтальная загрузка резервуара увлажнителя, не мешающая уходу за пациентом.</w:t>
            </w:r>
          </w:p>
          <w:p>
            <w:pPr>
              <w:pStyle w:val="Normal"/>
              <w:widowControl w:val="false"/>
              <w:spacing w:lineRule="auto" w:line="240" w:before="0" w:after="0"/>
              <w:rPr>
                <w:rFonts w:ascii="Times New Roman" w:hAnsi="Times New Roman" w:eastAsia="Times New Roman" w:cs="Times New Roman"/>
                <w:bCs/>
                <w:color w:val="000000"/>
                <w:sz w:val="24"/>
                <w:szCs w:val="24"/>
                <w:lang w:eastAsia="x-none"/>
              </w:rPr>
            </w:pPr>
            <w:r>
              <w:rPr>
                <w:rFonts w:eastAsia="Times New Roman" w:cs="Times New Roman"/>
                <w:bCs/>
                <w:color w:val="000000"/>
                <w:sz w:val="24"/>
                <w:szCs w:val="24"/>
                <w:lang w:eastAsia="x-none"/>
              </w:rPr>
              <w:t>Мобильное основание с регулировкой высоты (электрический лифт).</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color w:val="000000"/>
                <w:sz w:val="24"/>
                <w:szCs w:val="24"/>
                <w:lang w:eastAsia="x-none"/>
              </w:rPr>
              <w:t>Возможность регулировки с двух сторон. Ящик, выдвигаемый в обе стороны. На 4 колесах с тормозами. Рельсовая система для установки дополнительного оборудования.</w:t>
            </w:r>
          </w:p>
          <w:p>
            <w:pPr>
              <w:pStyle w:val="Normal"/>
              <w:widowControl w:val="false"/>
              <w:spacing w:lineRule="auto" w:line="240" w:before="0" w:after="0"/>
              <w:rPr>
                <w:rFonts w:ascii="Times New Roman" w:hAnsi="Times New Roman" w:eastAsia="Times New Roman" w:cs="Times New Roman"/>
                <w:color w:val="000000"/>
                <w:sz w:val="24"/>
                <w:szCs w:val="24"/>
                <w:lang w:eastAsia="x-none"/>
              </w:rPr>
            </w:pPr>
            <w:r>
              <w:rPr>
                <w:rFonts w:eastAsia="Times New Roman" w:cs="Times New Roman"/>
                <w:bCs/>
                <w:color w:val="000000"/>
                <w:sz w:val="24"/>
                <w:szCs w:val="24"/>
                <w:lang w:eastAsia="x-none"/>
              </w:rPr>
              <w:t xml:space="preserve">Встроенные электронные весы:  </w:t>
            </w:r>
            <w:r>
              <w:rPr>
                <w:rFonts w:eastAsia="Times New Roman" w:cs="Times New Roman"/>
                <w:color w:val="000000"/>
                <w:sz w:val="24"/>
                <w:szCs w:val="24"/>
                <w:lang w:eastAsia="x-none"/>
              </w:rPr>
              <w:t>Диапазон измерения массы, не хуже 300- 8000 грамм ; Максимальная погрешность измерения, грамм ± 10. Отображение на дисплее разницы между текущим измерением массы и прошлым. Количество измерений в отображаемых трендах не менее  14.</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color w:val="000000"/>
                <w:sz w:val="24"/>
                <w:szCs w:val="24"/>
                <w:lang w:eastAsia="x-none"/>
              </w:rPr>
              <w:t xml:space="preserve">Сигналы тревоги: </w:t>
            </w:r>
            <w:r>
              <w:rPr>
                <w:rFonts w:eastAsia="Times New Roman" w:cs="Times New Roman"/>
                <w:bCs/>
                <w:sz w:val="24"/>
                <w:szCs w:val="24"/>
                <w:lang w:eastAsia="x-none"/>
              </w:rPr>
              <w:t>Бесконтактное отключение звукового сигнала тревоги "hands-free".</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sz w:val="24"/>
                <w:szCs w:val="24"/>
                <w:lang w:eastAsia="x-none"/>
              </w:rPr>
              <w:t>Динамик звукового тревожного сигнала должен быть расположен в основании инкубатора.</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sz w:val="24"/>
                <w:szCs w:val="24"/>
                <w:lang w:eastAsia="x-none"/>
              </w:rPr>
              <w:t>Световой сигнал тревоги белого цвета.</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sz w:val="24"/>
                <w:szCs w:val="24"/>
                <w:lang w:eastAsia="x-none"/>
              </w:rPr>
              <w:t>Разноуровневая, регулируемая по интенсивности звуковая сигнализация.</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sz w:val="24"/>
                <w:szCs w:val="24"/>
                <w:lang w:eastAsia="x-none"/>
              </w:rPr>
              <w:t>Нарушение заданных величин температуры воздуха, кожи пациента, уровня влажности.</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sz w:val="24"/>
                <w:szCs w:val="24"/>
                <w:lang w:eastAsia="x-none"/>
              </w:rPr>
              <w:t>Нарушение заданной величины температуры кожи пациента  не  менее чем на 0,5 или 1 градус при работе системы в ручном режиме.</w:t>
            </w:r>
          </w:p>
          <w:p>
            <w:pPr>
              <w:pStyle w:val="Normal"/>
              <w:widowControl w:val="false"/>
              <w:spacing w:lineRule="auto" w:line="240" w:before="0" w:after="0"/>
              <w:rPr>
                <w:rFonts w:ascii="Times New Roman" w:hAnsi="Times New Roman" w:eastAsia="Times New Roman" w:cs="Times New Roman"/>
                <w:bCs/>
                <w:sz w:val="24"/>
                <w:szCs w:val="24"/>
                <w:lang w:eastAsia="x-none"/>
              </w:rPr>
            </w:pPr>
            <w:r>
              <w:rPr>
                <w:rFonts w:eastAsia="Times New Roman" w:cs="Times New Roman"/>
                <w:bCs/>
                <w:sz w:val="24"/>
                <w:szCs w:val="24"/>
                <w:lang w:eastAsia="x-none"/>
              </w:rPr>
              <w:t>Температура воздуха  не ниже  38°C. Сбой вентилятора. Добавьте воды. Сбой датчиков температуры кожи. Сбой системы. Сбой питания. Возможность подключения портативного источника питания, позволяющего использовать инкубатор в качестве транспортного реанимационного комплекса внутрибольничной сети. Наличие USB-порта, Ethernet-порта и разъема RS-232 для передачи данных с реанимационной системы в МИС и обновления программного обеспечения.</w:t>
            </w:r>
          </w:p>
          <w:p>
            <w:pPr>
              <w:pStyle w:val="Normal"/>
              <w:widowControl w:val="false"/>
              <w:spacing w:lineRule="auto" w:line="240" w:before="0" w:after="0"/>
              <w:rPr>
                <w:rFonts w:ascii="Times New Roman" w:hAnsi="Times New Roman" w:eastAsia="Times New Roman" w:cs="Times New Roman"/>
                <w:sz w:val="24"/>
                <w:szCs w:val="24"/>
                <w:lang w:eastAsia="x-none"/>
              </w:rPr>
            </w:pPr>
            <w:r>
              <w:rPr>
                <w:rFonts w:eastAsia="Times New Roman" w:cs="Times New Roman"/>
                <w:bCs/>
                <w:sz w:val="24"/>
                <w:szCs w:val="24"/>
                <w:lang w:eastAsia="x-none"/>
              </w:rPr>
              <w:t>Инкубатор интенсивной терапии 115/230</w:t>
            </w:r>
            <w:r>
              <w:rPr>
                <w:rFonts w:eastAsia="Times New Roman" w:cs="Times New Roman"/>
                <w:bCs/>
                <w:sz w:val="24"/>
                <w:szCs w:val="24"/>
                <w:lang w:val="en-US" w:eastAsia="x-none"/>
              </w:rPr>
              <w:t>V</w:t>
            </w:r>
            <w:r>
              <w:rPr>
                <w:rFonts w:eastAsia="Times New Roman" w:cs="Times New Roman"/>
                <w:bCs/>
                <w:sz w:val="24"/>
                <w:szCs w:val="24"/>
                <w:lang w:eastAsia="x-none"/>
              </w:rPr>
              <w:t xml:space="preserve"> </w:t>
            </w:r>
            <w:r>
              <w:rPr>
                <w:rFonts w:eastAsia="Times New Roman" w:cs="Times New Roman"/>
                <w:bCs/>
                <w:sz w:val="24"/>
                <w:szCs w:val="24"/>
                <w:lang w:val="en-US" w:eastAsia="x-none"/>
              </w:rPr>
              <w:t>with</w:t>
            </w:r>
            <w:r>
              <w:rPr>
                <w:rFonts w:eastAsia="Times New Roman" w:cs="Times New Roman"/>
                <w:bCs/>
                <w:sz w:val="24"/>
                <w:szCs w:val="24"/>
                <w:lang w:eastAsia="x-none"/>
              </w:rPr>
              <w:t xml:space="preserve"> </w:t>
            </w:r>
            <w:r>
              <w:rPr>
                <w:rFonts w:eastAsia="Times New Roman" w:cs="Times New Roman"/>
                <w:bCs/>
                <w:sz w:val="24"/>
                <w:szCs w:val="24"/>
                <w:lang w:val="en-US" w:eastAsia="x-none"/>
              </w:rPr>
              <w:t>porthole</w:t>
            </w:r>
            <w:r>
              <w:rPr>
                <w:rFonts w:eastAsia="Times New Roman" w:cs="Times New Roman"/>
                <w:bCs/>
                <w:sz w:val="24"/>
                <w:szCs w:val="24"/>
                <w:lang w:eastAsia="x-none"/>
              </w:rPr>
              <w:t xml:space="preserve"> </w:t>
            </w:r>
            <w:r>
              <w:rPr>
                <w:rFonts w:eastAsia="Times New Roman" w:cs="Times New Roman"/>
                <w:bCs/>
                <w:sz w:val="24"/>
                <w:szCs w:val="24"/>
                <w:lang w:val="en-US" w:eastAsia="x-none"/>
              </w:rPr>
              <w:t>hood</w:t>
            </w:r>
            <w:r>
              <w:rPr>
                <w:rFonts w:eastAsia="Times New Roman" w:cs="Times New Roman"/>
                <w:bCs/>
                <w:sz w:val="24"/>
                <w:szCs w:val="24"/>
                <w:lang w:eastAsia="x-none"/>
              </w:rPr>
              <w:t xml:space="preserve"> </w:t>
            </w:r>
            <w:r>
              <w:rPr>
                <w:rFonts w:eastAsia="Times New Roman" w:cs="Times New Roman"/>
                <w:bCs/>
                <w:sz w:val="24"/>
                <w:szCs w:val="24"/>
                <w:lang w:val="en-US" w:eastAsia="x-none"/>
              </w:rPr>
              <w:t>and</w:t>
            </w:r>
            <w:r>
              <w:rPr>
                <w:rFonts w:eastAsia="Times New Roman" w:cs="Times New Roman"/>
                <w:bCs/>
                <w:sz w:val="24"/>
                <w:szCs w:val="24"/>
                <w:lang w:eastAsia="x-none"/>
              </w:rPr>
              <w:t xml:space="preserve"> </w:t>
            </w:r>
            <w:r>
              <w:rPr>
                <w:rFonts w:eastAsia="Times New Roman" w:cs="Times New Roman"/>
                <w:bCs/>
                <w:sz w:val="24"/>
                <w:szCs w:val="24"/>
                <w:lang w:val="en-US" w:eastAsia="x-none"/>
              </w:rPr>
              <w:t>color</w:t>
            </w:r>
            <w:r>
              <w:rPr>
                <w:rFonts w:eastAsia="Times New Roman" w:cs="Times New Roman"/>
                <w:bCs/>
                <w:sz w:val="24"/>
                <w:szCs w:val="24"/>
                <w:lang w:eastAsia="x-none"/>
              </w:rPr>
              <w:t xml:space="preserve"> </w:t>
            </w:r>
            <w:r>
              <w:rPr>
                <w:rFonts w:eastAsia="Times New Roman" w:cs="Times New Roman"/>
                <w:bCs/>
                <w:sz w:val="24"/>
                <w:szCs w:val="24"/>
                <w:lang w:val="en-US" w:eastAsia="x-none"/>
              </w:rPr>
              <w:t>display</w:t>
            </w:r>
            <w:r>
              <w:rPr>
                <w:rFonts w:eastAsia="Times New Roman" w:cs="Times New Roman"/>
                <w:bCs/>
                <w:sz w:val="24"/>
                <w:szCs w:val="24"/>
                <w:lang w:eastAsia="x-none"/>
              </w:rPr>
              <w:t>, Русскоязычный лейбл, Держатель, Разъем электрический,</w:t>
            </w:r>
            <w:r>
              <w:rPr>
                <w:rFonts w:eastAsia="Times New Roman" w:cs="Times New Roman"/>
                <w:sz w:val="24"/>
                <w:szCs w:val="24"/>
                <w:lang w:val="x-none" w:eastAsia="x-none"/>
              </w:rPr>
              <w:t xml:space="preserve"> </w:t>
            </w:r>
            <w:r>
              <w:rPr>
                <w:rFonts w:eastAsia="Times New Roman" w:cs="Times New Roman"/>
                <w:bCs/>
                <w:sz w:val="24"/>
                <w:szCs w:val="24"/>
                <w:lang w:eastAsia="x-none"/>
              </w:rPr>
              <w:t>Стартовый набор из 1 упаковки одноразовых температурных датчиков (10 шт/уп),</w:t>
            </w:r>
            <w:r>
              <w:rPr>
                <w:rFonts w:eastAsia="Times New Roman" w:cs="Times New Roman"/>
                <w:sz w:val="24"/>
                <w:szCs w:val="24"/>
                <w:lang w:val="x-none" w:eastAsia="x-none"/>
              </w:rPr>
              <w:t xml:space="preserve"> </w:t>
            </w:r>
            <w:r>
              <w:rPr>
                <w:rFonts w:eastAsia="Times New Roman" w:cs="Times New Roman"/>
                <w:bCs/>
                <w:sz w:val="24"/>
                <w:szCs w:val="24"/>
                <w:lang w:eastAsia="x-none"/>
              </w:rPr>
              <w:t>Европейский кабель питания,</w:t>
            </w:r>
            <w:r>
              <w:rPr>
                <w:rFonts w:eastAsia="Times New Roman" w:cs="Times New Roman"/>
                <w:sz w:val="24"/>
                <w:szCs w:val="24"/>
                <w:lang w:val="x-none" w:eastAsia="x-none"/>
              </w:rPr>
              <w:t xml:space="preserve"> </w:t>
            </w:r>
            <w:r>
              <w:rPr>
                <w:rFonts w:eastAsia="Times New Roman" w:cs="Times New Roman"/>
                <w:bCs/>
                <w:sz w:val="24"/>
                <w:szCs w:val="24"/>
                <w:lang w:eastAsia="x-none"/>
              </w:rPr>
              <w:t>Программное обеспечения</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Дополнительные комплектующие</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Фильтр воздушный</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Фильтр воздушный .  в упаковке не менее 10шт.</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 </w:t>
            </w:r>
            <w:r>
              <w:rPr>
                <w:rFonts w:eastAsia="Times New Roman" w:cs="Times New Roman"/>
                <w:color w:val="000000"/>
                <w:sz w:val="24"/>
                <w:szCs w:val="24"/>
                <w:lang w:eastAsia="ru-RU"/>
              </w:rPr>
              <w:t>уп.</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Одноразовые температурные датчики</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Одноразовые температурные датчики ; в упаковке не менее 10шт.</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 </w:t>
            </w:r>
            <w:r>
              <w:rPr>
                <w:rFonts w:eastAsia="Times New Roman" w:cs="Times New Roman"/>
                <w:color w:val="000000"/>
                <w:sz w:val="24"/>
                <w:szCs w:val="24"/>
                <w:lang w:eastAsia="ru-RU"/>
              </w:rPr>
              <w:t>уп</w:t>
            </w:r>
          </w:p>
        </w:tc>
      </w:tr>
      <w:tr>
        <w:trPr>
          <w:trHeight w:val="462"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3</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Теплоотражающая пластина для температурного датчика</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Теплоотражающая пластина для температурного датчика</w:t>
            </w:r>
          </w:p>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(в упаковке не менее 50шт)</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color w:val="000000"/>
                <w:sz w:val="24"/>
                <w:szCs w:val="24"/>
                <w:lang w:eastAsia="ru-RU"/>
              </w:rPr>
              <w:t>уп</w:t>
            </w:r>
          </w:p>
        </w:tc>
      </w:tr>
      <w:tr>
        <w:trPr>
          <w:trHeight w:val="70"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4</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Ирисовые манжеты для окон инкубатора</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Ирисовые манжеты для окон инкубатора в упаковке (не менее 8 шт.)</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color w:val="000000"/>
                <w:sz w:val="24"/>
                <w:szCs w:val="24"/>
                <w:lang w:eastAsia="ru-RU"/>
              </w:rPr>
              <w:t>уп</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5</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Держатель трубок дыхательного контура</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Держатель трубок дыхательного контура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sz w:val="24"/>
                <w:szCs w:val="24"/>
                <w:lang w:eastAsia="ru-RU"/>
              </w:rPr>
              <w:t>шт</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6</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Инструментальная полка</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Инструментальная полка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sz w:val="24"/>
                <w:szCs w:val="24"/>
                <w:lang w:eastAsia="ru-RU"/>
              </w:rPr>
              <w:t>шт</w:t>
            </w:r>
          </w:p>
        </w:tc>
      </w:tr>
      <w:tr>
        <w:trPr>
          <w:trHeight w:val="137"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7</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Защитный чехол</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Защитный чехол</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sz w:val="24"/>
                <w:szCs w:val="24"/>
                <w:lang w:eastAsia="ru-RU"/>
              </w:rPr>
              <w:t>шт</w:t>
            </w:r>
          </w:p>
        </w:tc>
      </w:tr>
      <w:tr>
        <w:trPr>
          <w:trHeight w:val="137"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8</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Электронные весы</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Электронные весы</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sz w:val="24"/>
                <w:szCs w:val="24"/>
                <w:lang w:eastAsia="ru-RU"/>
              </w:rPr>
              <w:t>шт</w:t>
            </w:r>
          </w:p>
        </w:tc>
      </w:tr>
      <w:tr>
        <w:trPr>
          <w:trHeight w:val="113"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9</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Инфузионная стойка</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t>Инфузионная стойка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val="en-US" w:eastAsia="ru-RU"/>
              </w:rPr>
              <w:t xml:space="preserve">1 </w:t>
            </w:r>
            <w:r>
              <w:rPr>
                <w:rFonts w:eastAsia="Times New Roman" w:cs="Times New Roman"/>
                <w:sz w:val="24"/>
                <w:szCs w:val="24"/>
                <w:lang w:eastAsia="ru-RU"/>
              </w:rPr>
              <w:t>шт</w:t>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3</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bCs/>
                <w:sz w:val="24"/>
                <w:szCs w:val="24"/>
                <w:lang w:eastAsia="ru-RU"/>
              </w:rPr>
            </w:pPr>
            <w:r>
              <w:rPr>
                <w:rFonts w:eastAsia="Times New Roman" w:cs="Times New Roman"/>
                <w:b/>
                <w:bCs/>
                <w:sz w:val="24"/>
                <w:szCs w:val="24"/>
                <w:lang w:eastAsia="ru-RU"/>
              </w:rPr>
              <w:t>Требования к условиям эксплуатации</w:t>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Напряжение - 220 В / 50 Гц</w:t>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4</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Условия осуществления поставки МТ</w:t>
            </w:r>
          </w:p>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DDP пункт назначения</w:t>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5</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Срок поставки МТ и место дислокации</w:t>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До 25 декабря 2021 года</w:t>
            </w:r>
          </w:p>
        </w:tc>
      </w:tr>
      <w:tr>
        <w:trPr>
          <w:trHeight w:val="13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6</w:t>
            </w:r>
          </w:p>
        </w:tc>
        <w:tc>
          <w:tcPr>
            <w:tcW w:w="4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b/>
                <w:sz w:val="24"/>
                <w:szCs w:val="24"/>
                <w:lang w:eastAsia="ru-RU"/>
              </w:rPr>
              <w:t>Условия гарантийного</w:t>
            </w:r>
            <w:r>
              <w:rPr>
                <w:rFonts w:eastAsia="Times New Roman" w:cs="Times New Roman"/>
                <w:b/>
                <w:sz w:val="24"/>
                <w:szCs w:val="24"/>
                <w:lang w:val="kk-KZ" w:eastAsia="ru-RU"/>
              </w:rPr>
              <w:t xml:space="preserve"> </w:t>
            </w:r>
            <w:r>
              <w:rPr>
                <w:rFonts w:eastAsia="Times New Roman" w:cs="Times New Roman"/>
                <w:b/>
                <w:sz w:val="24"/>
                <w:szCs w:val="24"/>
                <w:lang w:eastAsia="ru-RU"/>
              </w:rPr>
              <w:t>сервисного обслуживания МТ поставщиком, его сервисными центрами в Республике Казахстан либо с привлечением третьих компетентных лиц</w:t>
            </w:r>
          </w:p>
        </w:tc>
        <w:tc>
          <w:tcPr>
            <w:tcW w:w="98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Гарантийное сервисное обслуживание МТ не менее 37 месяцев</w:t>
            </w:r>
            <w:r>
              <w:rPr>
                <w:rFonts w:eastAsia="Times New Roman" w:cs="Times New Roman"/>
                <w:i/>
                <w:sz w:val="24"/>
                <w:szCs w:val="24"/>
                <w:lang w:eastAsia="ru-RU"/>
              </w:rPr>
              <w:t>.</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замену отработавших ресурс составных частей;</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замене или восстановлении отдельных частей МТ;</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настройку и регулировку изделия; специфические для данного изделия работы и т.п.;</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чистку, смазку и при необходимости переборку основных механизмов и узлов;</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иные указанные в эксплуатационной документации операции, специфические для конкретного типа изделий</w:t>
            </w:r>
          </w:p>
        </w:tc>
      </w:tr>
    </w:tbl>
    <w:p>
      <w:pPr>
        <w:pStyle w:val="Normal"/>
        <w:spacing w:lineRule="atLeast" w:line="240" w:before="0" w:after="0"/>
        <w:ind w:left="57" w:right="0" w:hanging="0"/>
        <w:jc w:val="center"/>
        <w:rPr>
          <w:rFonts w:ascii="Times New Roman" w:hAnsi="Times New Roman" w:cs="Times New Roman"/>
          <w:i w:val="false"/>
          <w:i w:val="false"/>
          <w:strike w:val="false"/>
          <w:dstrike w:val="false"/>
          <w:outline w:val="false"/>
          <w:shadow w:val="false"/>
          <w:color w:val="000000"/>
          <w:sz w:val="28"/>
          <w:szCs w:val="28"/>
          <w:u w:val="none"/>
          <w:em w:val="none"/>
        </w:rPr>
      </w:pPr>
      <w:r>
        <w:rPr>
          <w:rFonts w:cs="Times New Roman"/>
          <w:i w:val="false"/>
          <w:strike w:val="false"/>
          <w:dstrike w:val="false"/>
          <w:outline w:val="false"/>
          <w:shadow w:val="false"/>
          <w:color w:val="000000"/>
          <w:sz w:val="28"/>
          <w:szCs w:val="28"/>
          <w:u w:val="none"/>
          <w:em w:val="none"/>
        </w:rPr>
      </w:r>
    </w:p>
    <w:p>
      <w:pPr>
        <w:pStyle w:val="Normal"/>
        <w:tabs>
          <w:tab w:val="clear" w:pos="720"/>
          <w:tab w:val="left" w:pos="3969" w:leader="none"/>
        </w:tabs>
        <w:jc w:val="left"/>
        <w:rPr>
          <w:i w:val="false"/>
          <w:i w:val="false"/>
          <w:strike w:val="false"/>
          <w:dstrike w:val="false"/>
          <w:outline w:val="false"/>
          <w:shadow w:val="false"/>
          <w:color w:val="000000"/>
          <w:sz w:val="28"/>
          <w:u w:val="none"/>
          <w:em w:val="none"/>
        </w:rPr>
      </w:pPr>
      <w:r>
        <w:rPr>
          <w:i w:val="false"/>
          <w:strike w:val="false"/>
          <w:dstrike w:val="false"/>
          <w:outline w:val="false"/>
          <w:shadow w:val="false"/>
          <w:color w:val="000000"/>
          <w:sz w:val="28"/>
          <w:u w:val="none"/>
          <w:em w:val="none"/>
        </w:rPr>
      </w:r>
      <w:r>
        <w:br w:type="page"/>
      </w:r>
    </w:p>
    <w:p>
      <w:pPr>
        <w:pStyle w:val="Heading4"/>
        <w:spacing w:before="119" w:after="119"/>
        <w:rPr>
          <w:rFonts w:ascii="Times New Roman" w:hAnsi="Times New Roman"/>
          <w:sz w:val="28"/>
          <w:szCs w:val="28"/>
        </w:rPr>
      </w:pPr>
      <w:bookmarkStart w:id="5" w:name="__RefHeading___Toc8804_3712210509"/>
      <w:bookmarkEnd w:id="5"/>
      <w:r>
        <w:rPr>
          <w:rFonts w:ascii="Times New Roman" w:hAnsi="Times New Roman"/>
          <w:sz w:val="28"/>
          <w:szCs w:val="28"/>
        </w:rPr>
        <w:t>Техническая спецификация на лот №3 Система для ОАЭ, КСВП, импедансометрии и аудиологического скрининга</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80"/>
        <w:gridCol w:w="4358"/>
        <w:gridCol w:w="543"/>
        <w:gridCol w:w="2725"/>
        <w:gridCol w:w="4493"/>
        <w:gridCol w:w="407"/>
        <w:gridCol w:w="1363"/>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uto" w:line="240" w:before="0" w:after="0"/>
              <w:ind w:left="-108" w:right="0" w:hanging="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 xml:space="preserve">№ </w:t>
            </w:r>
            <w:r>
              <w:rPr>
                <w:rFonts w:eastAsia="Times New Roman" w:cs="Times New Roman"/>
                <w:b/>
                <w:sz w:val="24"/>
                <w:szCs w:val="24"/>
                <w:lang w:eastAsia="ru-RU"/>
              </w:rPr>
              <w:t>п/п</w:t>
            </w:r>
          </w:p>
        </w:tc>
        <w:tc>
          <w:tcPr>
            <w:tcW w:w="435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Критерии</w:t>
            </w:r>
          </w:p>
        </w:tc>
        <w:tc>
          <w:tcPr>
            <w:tcW w:w="9531" w:type="dxa"/>
            <w:gridSpan w:val="5"/>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1</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ind w:left="0" w:right="-108" w:hanging="0"/>
              <w:rPr>
                <w:rFonts w:ascii="Times New Roman" w:hAnsi="Times New Roman" w:eastAsia="Times New Roman" w:cs="Times New Roman"/>
                <w:b/>
                <w:b/>
                <w:sz w:val="24"/>
                <w:szCs w:val="24"/>
                <w:lang w:eastAsia="ru-RU"/>
              </w:rPr>
            </w:pPr>
            <w:r>
              <w:rPr>
                <w:rFonts w:eastAsia="Times New Roman" w:cs="Times New Roman"/>
                <w:b/>
                <w:sz w:val="24"/>
                <w:szCs w:val="24"/>
                <w:lang w:eastAsia="ru-RU"/>
              </w:rPr>
              <w:t>Наименование медицинской техники (далее – МТ)</w:t>
            </w:r>
          </w:p>
          <w:p>
            <w:pPr>
              <w:pStyle w:val="Normal"/>
              <w:widowControl w:val="false"/>
              <w:tabs>
                <w:tab w:val="clear" w:pos="720"/>
                <w:tab w:val="left" w:pos="450" w:leader="none"/>
              </w:tabs>
              <w:spacing w:lineRule="auto" w:line="240" w:before="0" w:after="0"/>
              <w:ind w:left="0" w:right="-108" w:hanging="0"/>
              <w:rPr>
                <w:rFonts w:ascii="Times New Roman" w:hAnsi="Times New Roman" w:eastAsia="Times New Roman" w:cs="Times New Roman"/>
                <w:i/>
                <w:i/>
                <w:sz w:val="24"/>
                <w:szCs w:val="24"/>
                <w:lang w:eastAsia="ru-RU"/>
              </w:rPr>
            </w:pPr>
            <w:r>
              <w:rPr>
                <w:rFonts w:eastAsia="Times New Roman" w:cs="Times New Roman"/>
                <w:i/>
                <w:sz w:val="24"/>
                <w:szCs w:val="24"/>
                <w:lang w:eastAsia="ru-RU"/>
              </w:rPr>
              <w:t>(в соответствии с государственным реестром МТ)</w:t>
            </w:r>
          </w:p>
        </w:tc>
        <w:tc>
          <w:tcPr>
            <w:tcW w:w="953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2</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108" w:hanging="0"/>
              <w:rPr>
                <w:rFonts w:ascii="Times New Roman" w:hAnsi="Times New Roman" w:eastAsia="Times New Roman" w:cs="Times New Roman"/>
                <w:b/>
                <w:b/>
                <w:sz w:val="24"/>
                <w:szCs w:val="24"/>
                <w:lang w:eastAsia="ru-RU"/>
              </w:rPr>
            </w:pPr>
            <w:r>
              <w:rPr>
                <w:rFonts w:eastAsia="Times New Roman" w:cs="Times New Roman"/>
                <w:b/>
                <w:sz w:val="24"/>
                <w:szCs w:val="24"/>
                <w:lang w:eastAsia="ru-RU"/>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w:t>
            </w:r>
          </w:p>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п/п</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Наименование комплектующего к МТ (в соответствии с государственным реестром МТ)</w:t>
            </w:r>
          </w:p>
        </w:tc>
        <w:tc>
          <w:tcPr>
            <w:tcW w:w="49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Техническая характеристика комплектующего к МТ</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Требуемое количество</w:t>
            </w:r>
          </w:p>
          <w:p>
            <w:pPr>
              <w:pStyle w:val="Normal"/>
              <w:widowControl w:val="false"/>
              <w:spacing w:lineRule="auto" w:line="240" w:before="0" w:after="0"/>
              <w:ind w:left="-97" w:right="-86" w:hanging="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53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Блок электронный</w:t>
            </w:r>
          </w:p>
        </w:tc>
        <w:tc>
          <w:tcPr>
            <w:tcW w:w="49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Габаритные размеры электронного блока  не менее 197х84х26 ±2 мм. Назначение прибора - Исследование задержанной вызванной отоакустической эмиссии и отоакустической эмиссии на частоте продукта искажения (ЗВОАЭ, ПИОАЭ), автоматических слуховых вызванных потенциалов (АСВП).</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Тип прибора</w:t>
              <w:tab/>
              <w:t>Портативный.</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Количество каналов регистрации отоакустической эмиссии</w:t>
              <w:tab/>
              <w:t>- не более 1.</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ЗВОАЭ - Исследование задержанной вызванной отоакустической эмиссии 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Уровень шума микрофона </w:t>
              <w:tab/>
              <w:t xml:space="preserve"> не менее -минус 20 дБ УЗД на частоте 2 кГц при ширине полосы 1 Гц.</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не менее минус 13 дБ УЗД на частоте 1 кГц при ширине полосы 1 Гц</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Амплитуда стимула ЗВОАЭ в диапазоне от 30 до 90 дБ УЗД с допускаемой абсолютной погрешностью ±3 дБ</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ЭЧПИ - Исследование отоакустической эмиссии на частоте продукта искажения 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Максимальное количество измеряемых частот по методике ЭЧПИ  </w:t>
              <w:tab/>
              <w:t>не менее 12</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АСВП – автоматическое определение наличия/отсутствия слуховых вызванных потенциалов</w:t>
              <w:tab/>
              <w:t>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Возможность доукомплектовать модулем КСВП - Исследование слуховых коротколатентных вызванных потенциалов</w:t>
              <w:tab/>
              <w:t>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Возможность обработки результатов пробы на компьютере</w:t>
              <w:tab/>
              <w:t>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ЖК-дисплей с поддержкой касания</w:t>
              <w:tab/>
              <w:t>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Время автономной работы</w:t>
              <w:tab/>
              <w:t>Не менее 10 часов</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Питание</w:t>
              <w:tab/>
              <w:t>Li-ion аккумулятор</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Индикация качества установки зонда -наличие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Число обследований, сохраняемых в памяти прибора при исследовании &gt;10000</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Дисплей- </w:t>
              <w:tab/>
              <w:t>Цветной  диагональ не менее 4,3 дюйма  с разрешением  не более 272×480.</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Связь с компьютером </w:t>
              <w:tab/>
              <w:t>Bluetooth</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Напряжение питания от внешнего блока питания</w:t>
              <w:tab/>
              <w:t>9 В</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Зонд для регистрации</w:t>
            </w:r>
          </w:p>
        </w:tc>
        <w:tc>
          <w:tcPr>
            <w:tcW w:w="49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Зонд для регистрации ОАЭ</w:t>
            </w:r>
          </w:p>
        </w:tc>
        <w:tc>
          <w:tcPr>
            <w:tcW w:w="13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53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Наконечник к зонду ОАЭ</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Наконечник к зонду ОАЭ</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2</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Комплект вкладышей ушных «детский»</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Комплект вкладышей ушных «детский»</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комплект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3</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Программное обеспечение с модулем</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Программное обеспечение  с модулем</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4</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Сумка для переноски</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Сумка для переноски</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5</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Полость тестовая</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Полость тестовая</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6</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Персональный компьютер в комплекте (ноутбук, мышь, принтер)</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Системные требования: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Операционная система не ниже  Windows 7/ Windows 8; 8,1 / Windows 10</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Персональный компьютер, удовлетворяющий стандартным требованиям установленной операционной системы:</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Процессор Intel Core Duo с тактовой частотой 1,8 ГГц и выше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Оперативная память: рекомендуется 2 Гб</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Монитор: не менее 17 дюймов, разрешение не менее 1280 х 1024</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Свободное место на диске: не менее 1 Гб для установки программы и не менее 1 Гб и более для хранения обследований.</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2 USB-порта для подключения прибора и Bluetooth адаптера</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наличие CD-ROM.</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t>Мощность UPS не менее 600 VA</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1 комплект</w:t>
            </w:r>
          </w:p>
        </w:tc>
      </w:tr>
      <w:tr>
        <w:trPr>
          <w:trHeight w:val="13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53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Расходные материалы и изнашиваемые узлы:</w:t>
            </w:r>
          </w:p>
        </w:tc>
      </w:tr>
      <w:tr>
        <w:trPr>
          <w:trHeight w:val="20"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i/>
                <w:i/>
                <w:sz w:val="24"/>
                <w:szCs w:val="24"/>
                <w:lang w:eastAsia="ru-RU"/>
              </w:rPr>
            </w:pPr>
            <w:r>
              <w:rPr>
                <w:rFonts w:eastAsia="Times New Roman" w:cs="Times New Roman"/>
                <w:i/>
                <w:sz w:val="24"/>
                <w:szCs w:val="24"/>
                <w:lang w:eastAsia="ru-RU"/>
              </w:rPr>
              <w:t>1</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Электрод одноразовый в упаковке</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108" w:hanging="130"/>
              <w:rPr>
                <w:rFonts w:ascii="Times New Roman" w:hAnsi="Times New Roman" w:eastAsia="Times New Roman" w:cs="Times New Roman"/>
                <w:sz w:val="24"/>
                <w:szCs w:val="24"/>
                <w:lang w:eastAsia="ru-RU"/>
              </w:rPr>
            </w:pPr>
            <w:r>
              <w:rPr>
                <w:rFonts w:eastAsia="Times New Roman" w:cs="Times New Roman"/>
                <w:sz w:val="24"/>
                <w:szCs w:val="24"/>
                <w:lang w:eastAsia="ru-RU"/>
              </w:rPr>
              <w:t>Электрод одноразовый в упаковке</w:t>
            </w:r>
          </w:p>
        </w:tc>
        <w:tc>
          <w:tcPr>
            <w:tcW w:w="17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100 штук</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3</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bCs/>
                <w:sz w:val="24"/>
                <w:szCs w:val="24"/>
                <w:lang w:eastAsia="ru-RU"/>
              </w:rPr>
            </w:pPr>
            <w:r>
              <w:rPr>
                <w:rFonts w:eastAsia="Times New Roman" w:cs="Times New Roman"/>
                <w:b/>
                <w:bCs/>
                <w:sz w:val="24"/>
                <w:szCs w:val="24"/>
                <w:lang w:eastAsia="ru-RU"/>
              </w:rPr>
              <w:t>Требования к условиям эксплуатации</w:t>
            </w:r>
          </w:p>
        </w:tc>
        <w:tc>
          <w:tcPr>
            <w:tcW w:w="953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4</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Условия осуществления поставки МТ</w:t>
            </w:r>
          </w:p>
          <w:p>
            <w:pPr>
              <w:pStyle w:val="Normal"/>
              <w:widowControl w:val="false"/>
              <w:spacing w:lineRule="auto" w:line="240" w:before="0" w:after="0"/>
              <w:rPr>
                <w:rFonts w:ascii="Times New Roman" w:hAnsi="Times New Roman" w:eastAsia="Times New Roman" w:cs="Times New Roman"/>
                <w:i/>
                <w:i/>
                <w:sz w:val="24"/>
                <w:szCs w:val="24"/>
                <w:lang w:eastAsia="ru-RU"/>
              </w:rPr>
            </w:pPr>
            <w:r>
              <w:rPr>
                <w:rFonts w:eastAsia="Times New Roman" w:cs="Times New Roman"/>
                <w:i/>
                <w:sz w:val="24"/>
                <w:szCs w:val="24"/>
                <w:lang w:eastAsia="ru-RU"/>
              </w:rPr>
              <w:t>(в соответствии с ИНКОТЕРМС 2000)</w:t>
            </w:r>
          </w:p>
        </w:tc>
        <w:tc>
          <w:tcPr>
            <w:tcW w:w="953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val="en-US" w:eastAsia="ru-RU"/>
              </w:rPr>
              <w:t>DDP</w:t>
            </w:r>
            <w:r>
              <w:rPr>
                <w:rFonts w:eastAsia="Times New Roman" w:cs="Times New Roman"/>
                <w:sz w:val="24"/>
                <w:szCs w:val="24"/>
                <w:lang w:eastAsia="ru-RU"/>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5</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Срок поставки МТ и место дислокации</w:t>
            </w:r>
          </w:p>
        </w:tc>
        <w:tc>
          <w:tcPr>
            <w:tcW w:w="953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color w:val="000000"/>
                <w:sz w:val="24"/>
                <w:szCs w:val="24"/>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b/>
                <w:sz w:val="24"/>
                <w:szCs w:val="24"/>
                <w:lang w:eastAsia="ru-RU"/>
              </w:rPr>
              <w:t>6</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24"/>
                <w:szCs w:val="24"/>
                <w:lang w:eastAsia="ru-RU"/>
              </w:rPr>
            </w:pPr>
            <w:r>
              <w:rPr>
                <w:rFonts w:eastAsia="Times New Roman" w:cs="Times New Roman"/>
                <w:b/>
                <w:sz w:val="24"/>
                <w:szCs w:val="24"/>
                <w:lang w:eastAsia="ru-RU"/>
              </w:rPr>
              <w:t>Условия гарантийного и постгарантийного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53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Необходимо гарантийное сервисное обслуживание МТ не менее 37 месяцев</w:t>
            </w:r>
            <w:r>
              <w:rPr>
                <w:rFonts w:eastAsia="Times New Roman" w:cs="Times New Roman"/>
                <w:i/>
                <w:sz w:val="24"/>
                <w:szCs w:val="24"/>
                <w:lang w:eastAsia="ru-RU"/>
              </w:rPr>
              <w:t xml:space="preserve">. </w:t>
            </w:r>
            <w:r>
              <w:rPr>
                <w:rFonts w:eastAsia="Times New Roman" w:cs="Times New Roman"/>
                <w:sz w:val="24"/>
                <w:szCs w:val="24"/>
                <w:lang w:eastAsia="ru-RU"/>
              </w:rPr>
              <w:t>Плановое техническое обслуживание должно проводиться не реже чем 1 раз в квартал.</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замену отработавших ресурс составных частей;</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замене или восстановлении отдельных частей МТ;</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настройку и регулировку изделия; специфические для данного изделия работы и т.п.;</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чистку, смазку и при необходимости переборку основных механизмов и узлов;</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t>- иные указанные в эксплуатационной документации операции, специфические для конкретного типа изделий</w:t>
            </w:r>
          </w:p>
        </w:tc>
      </w:tr>
    </w:tbl>
    <w:p>
      <w:pPr>
        <w:pStyle w:val="Heading4"/>
        <w:rPr/>
      </w:pPr>
      <w:r>
        <w:br w:type="page"/>
      </w:r>
      <w:bookmarkStart w:id="6" w:name="__RefHeading___Toc8808_3712210509"/>
      <w:bookmarkEnd w:id="6"/>
      <w:r>
        <w:rPr>
          <w:rFonts w:ascii="Times New Roman" w:hAnsi="Times New Roman"/>
          <w:sz w:val="28"/>
          <w:szCs w:val="28"/>
        </w:rPr>
        <w:t>Техническая спецификация на лот №4 Инфузионный шприцевой насос</w:t>
      </w:r>
    </w:p>
    <w:p>
      <w:pPr>
        <w:pStyle w:val="Normal"/>
        <w:tabs>
          <w:tab w:val="clear" w:pos="720"/>
          <w:tab w:val="left" w:pos="3969" w:leader="none"/>
        </w:tabs>
        <w:jc w:val="left"/>
        <w:rPr>
          <w:i w:val="false"/>
          <w:i w:val="false"/>
          <w:strike w:val="false"/>
          <w:dstrike w:val="false"/>
          <w:outline w:val="false"/>
          <w:shadow w:val="false"/>
          <w:color w:val="000000"/>
          <w:sz w:val="28"/>
          <w:u w:val="none"/>
          <w:em w:val="none"/>
        </w:rPr>
      </w:pPr>
      <w:r>
        <w:rPr>
          <w:i w:val="false"/>
          <w:strike w:val="false"/>
          <w:dstrike w:val="false"/>
          <w:outline w:val="false"/>
          <w:shadow w:val="false"/>
          <w:color w:val="000000"/>
          <w:sz w:val="28"/>
          <w:u w:val="none"/>
          <w:em w:val="none"/>
        </w:rPr>
      </w:r>
    </w:p>
    <w:tbl>
      <w:tblPr>
        <w:tblW w:w="5000" w:type="pct"/>
        <w:jc w:val="left"/>
        <w:tblInd w:w="108" w:type="dxa"/>
        <w:tblLayout w:type="fixed"/>
        <w:tblCellMar>
          <w:top w:w="0" w:type="dxa"/>
          <w:left w:w="108" w:type="dxa"/>
          <w:bottom w:w="0" w:type="dxa"/>
          <w:right w:w="108" w:type="dxa"/>
        </w:tblCellMar>
      </w:tblPr>
      <w:tblGrid>
        <w:gridCol w:w="680"/>
        <w:gridCol w:w="3268"/>
        <w:gridCol w:w="543"/>
        <w:gridCol w:w="1635"/>
        <w:gridCol w:w="7492"/>
        <w:gridCol w:w="951"/>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108" w:right="0" w:hanging="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п/п</w:t>
            </w:r>
          </w:p>
        </w:tc>
        <w:tc>
          <w:tcPr>
            <w:tcW w:w="326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Критерии</w:t>
            </w:r>
          </w:p>
        </w:tc>
        <w:tc>
          <w:tcPr>
            <w:tcW w:w="10621"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1</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sz w:val="24"/>
                <w:szCs w:val="24"/>
              </w:rPr>
            </w:pPr>
            <w:r>
              <w:rPr>
                <w:rFonts w:cs="Times New Roman"/>
                <w:sz w:val="24"/>
                <w:szCs w:val="24"/>
              </w:rPr>
              <w:t>Наименование медицинской техники</w:t>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r>
        <w:trPr>
          <w:trHeight w:val="1592"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3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sz w:val="24"/>
                <w:szCs w:val="24"/>
              </w:rPr>
            </w:pPr>
            <w:r>
              <w:rPr>
                <w:rFonts w:cs="Times New Roman"/>
                <w:sz w:val="24"/>
                <w:szCs w:val="24"/>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w:t>
            </w:r>
          </w:p>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п/п</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(в соответствии с государственным реестром МТ )</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Краткая техническая характеристика комплектующего к МТ</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Требуемое количество</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Основные комплектующие</w:t>
            </w:r>
          </w:p>
        </w:tc>
      </w:tr>
      <w:tr>
        <w:trPr>
          <w:trHeight w:val="139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eastAsia="Calibri" w:cs="Times New Roman"/>
                <w:iCs/>
                <w:sz w:val="24"/>
                <w:szCs w:val="24"/>
              </w:rPr>
            </w:pPr>
            <w:r>
              <w:rPr>
                <w:rFonts w:eastAsia="Calibri" w:cs="Times New Roman"/>
                <w:iCs/>
                <w:sz w:val="24"/>
                <w:szCs w:val="24"/>
              </w:rPr>
              <w:t>Насос шприцевой инфузионный</w:t>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Для программируемого  внутривенного, внутриартериального, эпидурального или подкожного введения лекарственных средств и анестетиков у взрослых, детей и новорожденных в стационаре, при транспортировке  и реанимобиле.</w:t>
              <w:br/>
              <w:t>Общие требования Интуитивно понятное  программирование и работа</w:t>
              <w:br/>
              <w:t>Наличие возможности установки шприца одной рукой, автоматическая фиксация шприца.</w:t>
              <w:br/>
              <w:t>Большой графический дисплей, видимый при любом освещении с расстояния не менее 5 метров, имеется ночной режим. Русифицированное меню управления. Наличие графического отображения давления и скорости инфузии по времени. Имеется трехцветный индикатор состояния помпы. Возможность изменения программного обеспечения. Тип болюса - программируемый или ручной. График давления (по времени). График скорости (по времени). Сообщение о необходимости подзарядки аккумулятора не менее чем за 30 мин. до окончания заряда.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Год выпуска оборудования не ранее 2021 г.</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Технические характеристики и параметры</w:t>
              <w:br/>
              <w:t>Изменяемый пользователем список шприцев. Возможность использования шприцев не хуже 2 до 60 мл известных производителей, включая российских.</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Программирование в зависимости от веса пациента в диапазоне не хуже от 0,3 до 300 кг.</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Программирование в зависимости от площади поверхности тела пациента в диапазоне не хуже от 0,1 до 10 м2.</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Возможности задания скорости инфузии: по времени и заданному объему лекарства: в мл/час, через дозу;</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Из расчета на вес или площадь поверхности тела в мг, мкг, нг, МЕ в мин/ч/24ч.</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Скорость инфузии  в диапазоне не хуже от 0,01 до 2200 мл/ч.</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Объем инфузии в диапазоне не хуже от 0,1 до 9999 мл.</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Скорость болюса в диапазоне не хуже от 1 до 2200 мл/ч.</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Объем болюса в диапазоне не хуже от 0,10 до 60 мл.</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Доза в диапазоне не хуже от 0,1 до 9999 мл.</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Программируемое время инфузии в диапазоне не хуже от 1сек до 200 ч.</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Точность инфузии (со всеми шприцами, инсталлированными в памяти насоса) не хуже ± 2%.</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Скорость вывода воздуха в диапазоне не хуже от 1 до 2200 мл/ ч.</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Объем вывода воздуха в диапазоне не хуже от 0,1 до 4 мл.</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Возможность выбора уровня окклюзии, не менее 10 уровней.</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Ограничение количества попыток перезапуска после окклюзии не менее 2-х.</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Скорость в режиме KVO (Режим открытой вены) в диапазоне не хуже от 0,1 до 5 мл/ч или текущая скорость (наименьшее значение).</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Объем KVO не менее 0,1 – 10% объема шприца.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Время программируемой паузы до начала инфузии в диапазоне не хуже от 1 мин. до 24 ч.</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Программирование протоколов введения препаратов (не менее 300 протоколов):</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Через персональный компьютер и вручную.</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Журнал событий:</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Запоминание последних событий  не менее 2000.</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История данного пациента не менее 500 последних событий.</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История сервисных тревог не менее 50 последних сервисных тревог.</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Журнал нажатий кнопок не менее 300 последних нажатий кнопок. Датчик размера шприца - Автоматическое определение: размера и типа шприца.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Датчик расположения толкателя шприца.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Датчик корпуса шприца.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Меню настроек - Русскоязычное, интуитивно понятное.</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 xml:space="preserve">Работа от встроенной батареи (при отключении сетевого питания) Минимум 10 ч при скорости 5 мл/ч. Возможность блокировки клавиатуры. </w:t>
              <w:br/>
              <w:t>Встроенная в корпус защита от непреднамеренного отсоединения удлинительной линии от шприца.</w:t>
              <w:br/>
              <w:t>Звуковая и визуальная сигнализация. Все сигналы предупреждения подаются при помощи зву</w:t>
              <w:softHyphen/>
              <w:t>ка, мигания подсветки экрана дисплея и соответст</w:t>
              <w:softHyphen/>
              <w:t>вующего сообщения.</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Временное отключение звукового сигнала.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Возможность регулировки громкости звука сигнала.</w:t>
              <w:br/>
              <w:t>Сигналы тревоги предупреждения:</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Отключение от электросети.</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Необходима зарядка батареи.</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Батарея разряжена.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Окклюзия.</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Окончание инфузии.</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Шприц пуст.</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Время паузы истекло.</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Осталось Х минут до окончания инфузии не менее чем за 5 мин. до окончания (далее каждые 2 мин.)</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Сбой микропроцессора.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Шприц не зафиксирован.</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Шприц не установлен.</w:t>
              <w:br/>
              <w:t>Интерфейс внешней связи:</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USB порт.</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IrDa (инфракрасный порт).</w:t>
              <w:br/>
              <w:t>Возможность объединения в модульную инфузионную станцию состоящую не менее чем из 3-8 помп.</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Встроенное в корпус быстрозажимное крепление на стандартную (25мм) горизонтальную рельсу. Съемная крепежная струбцина.</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Размеры  не более (ШxВxД) 320 х 120,5 х 137 мм</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t>Вес не более 2,5 кг</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sz w:val="24"/>
                <w:szCs w:val="24"/>
              </w:rPr>
            </w:pPr>
            <w:r>
              <w:rPr>
                <w:rFonts w:eastAsia="Calibri" w:cs="Times New Roman"/>
                <w:sz w:val="24"/>
                <w:szCs w:val="24"/>
              </w:rPr>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 </w:t>
            </w:r>
            <w:r>
              <w:rPr>
                <w:rFonts w:cs="Times New Roman"/>
                <w:sz w:val="24"/>
                <w:szCs w:val="24"/>
              </w:rPr>
              <w:t>1шт</w:t>
            </w:r>
          </w:p>
        </w:tc>
      </w:tr>
      <w:tr>
        <w:trPr>
          <w:trHeight w:val="66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i/>
                <w:i/>
                <w:iCs/>
                <w:sz w:val="24"/>
                <w:szCs w:val="24"/>
              </w:rPr>
            </w:pPr>
            <w:r>
              <w:rPr>
                <w:rFonts w:cs="Times New Roman"/>
                <w:bCs/>
                <w:i/>
                <w:iCs/>
                <w:sz w:val="24"/>
                <w:szCs w:val="24"/>
              </w:rPr>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i/>
                <w:i/>
                <w:iCs/>
                <w:sz w:val="24"/>
                <w:szCs w:val="24"/>
              </w:rPr>
            </w:pPr>
            <w:r>
              <w:rPr>
                <w:rFonts w:cs="Times New Roman"/>
                <w:bCs/>
                <w:i/>
                <w:iCs/>
                <w:sz w:val="24"/>
                <w:szCs w:val="24"/>
              </w:rPr>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bCs/>
                <w:iCs/>
                <w:sz w:val="24"/>
                <w:szCs w:val="24"/>
              </w:rPr>
            </w:pPr>
            <w:r>
              <w:rPr>
                <w:rFonts w:cs="Times New Roman"/>
                <w:bCs/>
                <w:iCs/>
                <w:sz w:val="24"/>
                <w:szCs w:val="24"/>
              </w:rPr>
            </w:r>
          </w:p>
        </w:tc>
      </w:tr>
      <w:tr>
        <w:trPr>
          <w:trHeight w:val="56"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Расходные материалы и изнашиваемые узлы:</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1.</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before="0" w:after="0"/>
              <w:rPr>
                <w:rFonts w:ascii="Times New Roman" w:hAnsi="Times New Roman" w:eastAsia="Calibri" w:cs="Times New Roman"/>
                <w:sz w:val="24"/>
                <w:szCs w:val="24"/>
              </w:rPr>
            </w:pPr>
            <w:r>
              <w:rPr>
                <w:rFonts w:eastAsia="Calibri" w:cs="Times New Roman"/>
                <w:sz w:val="24"/>
                <w:szCs w:val="24"/>
              </w:rPr>
              <w:t>Удлинительные Линии</w:t>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Удлинительные Линии не хуже 120 см</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before="0" w:after="0"/>
              <w:jc w:val="center"/>
              <w:rPr>
                <w:rFonts w:ascii="Times New Roman" w:hAnsi="Times New Roman" w:cs="Times New Roman"/>
                <w:bCs/>
                <w:iCs/>
                <w:sz w:val="24"/>
                <w:szCs w:val="24"/>
              </w:rPr>
            </w:pPr>
            <w:r>
              <w:rPr>
                <w:rFonts w:cs="Times New Roman"/>
                <w:bCs/>
                <w:iCs/>
                <w:sz w:val="24"/>
                <w:szCs w:val="24"/>
              </w:rPr>
              <w:t>5 шт</w:t>
            </w:r>
          </w:p>
        </w:tc>
      </w:tr>
      <w:tr>
        <w:trPr>
          <w:trHeight w:val="390"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2.</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before="0" w:after="0"/>
              <w:rPr>
                <w:rFonts w:ascii="Times New Roman" w:hAnsi="Times New Roman" w:eastAsia="Calibri" w:cs="Times New Roman"/>
                <w:sz w:val="24"/>
                <w:szCs w:val="24"/>
              </w:rPr>
            </w:pPr>
            <w:r>
              <w:rPr>
                <w:rFonts w:eastAsia="Calibri" w:cs="Times New Roman"/>
                <w:sz w:val="24"/>
                <w:szCs w:val="24"/>
              </w:rPr>
              <w:t>Шприцы</w:t>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Шприцы не хуже 50/60мл</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before="0" w:after="0"/>
              <w:jc w:val="center"/>
              <w:rPr>
                <w:rFonts w:ascii="Times New Roman" w:hAnsi="Times New Roman" w:cs="Times New Roman"/>
                <w:bCs/>
                <w:iCs/>
                <w:sz w:val="24"/>
                <w:szCs w:val="24"/>
              </w:rPr>
            </w:pPr>
            <w:r>
              <w:rPr>
                <w:rFonts w:cs="Times New Roman"/>
                <w:bCs/>
                <w:iCs/>
                <w:sz w:val="24"/>
                <w:szCs w:val="24"/>
              </w:rPr>
              <w:t>5 шт</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3</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Требования к условиям эксплуатации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Напряжение: от 200-240 в 50 ГЦ</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4</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осуществления поставки МТ</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5</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Срок поставки МТ и место дислокации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 25.12.2021 года</w:t>
            </w:r>
          </w:p>
          <w:p>
            <w:pPr>
              <w:pStyle w:val="NormalWeb"/>
              <w:widowControl w:val="false"/>
              <w:spacing w:lineRule="atLeast" w:line="240" w:before="0" w:after="0"/>
              <w:jc w:val="both"/>
              <w:rPr/>
            </w:pPr>
            <w:r>
              <w:rPr/>
            </w:r>
          </w:p>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 </w:t>
            </w:r>
            <w:r>
              <w:rPr>
                <w:rFonts w:cs="Times New Roman"/>
                <w:sz w:val="24"/>
                <w:szCs w:val="24"/>
              </w:rPr>
              <w:t>Гарантийное сервисное обслуживание МТ не менее 37 месяцев.  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замену отработавших ресурс составных частей; исключая датчики ;  замене или восстановлении отдельных частей МТ; - настройку и регулировку изделия; специфические для данного изделия работы и т.п.;</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чистку, смазку и при необходимости переборку основных механизмов и узлов;</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иные указанные в эксплуатационной документации операции, специфические для конкретного типа изделий</w:t>
            </w:r>
          </w:p>
        </w:tc>
      </w:tr>
    </w:tbl>
    <w:p>
      <w:pPr>
        <w:pStyle w:val="Heading4"/>
        <w:rPr/>
      </w:pPr>
      <w:r>
        <w:br w:type="page"/>
      </w:r>
      <w:bookmarkStart w:id="7" w:name="__RefHeading___Toc8810_3712210509"/>
      <w:bookmarkEnd w:id="7"/>
      <w:r>
        <w:rPr>
          <w:rFonts w:ascii="Times New Roman" w:hAnsi="Times New Roman"/>
          <w:sz w:val="28"/>
          <w:szCs w:val="28"/>
        </w:rPr>
        <w:t xml:space="preserve">Техническая спецификация на лот №5 </w:t>
      </w:r>
      <w:r>
        <w:rPr>
          <w:rFonts w:ascii="Times New Roman" w:hAnsi="Times New Roman"/>
          <w:i w:val="false"/>
          <w:strike w:val="false"/>
          <w:dstrike w:val="false"/>
          <w:outline w:val="false"/>
          <w:shadow w:val="false"/>
          <w:color w:val="000000"/>
          <w:sz w:val="28"/>
          <w:szCs w:val="28"/>
          <w:u w:val="none"/>
          <w:em w:val="none"/>
        </w:rPr>
        <w:t>Контроллер подачи лекарственных веществ, инфузионный</w:t>
      </w:r>
    </w:p>
    <w:p>
      <w:pPr>
        <w:pStyle w:val="Normal"/>
        <w:tabs>
          <w:tab w:val="clear" w:pos="720"/>
          <w:tab w:val="left" w:pos="3969" w:leader="none"/>
        </w:tabs>
        <w:jc w:val="left"/>
        <w:rPr>
          <w:i w:val="false"/>
          <w:i w:val="false"/>
          <w:strike w:val="false"/>
          <w:dstrike w:val="false"/>
          <w:outline w:val="false"/>
          <w:shadow w:val="false"/>
          <w:color w:val="000000"/>
          <w:sz w:val="28"/>
          <w:u w:val="none"/>
          <w:em w:val="none"/>
        </w:rPr>
      </w:pPr>
      <w:r>
        <w:rPr>
          <w:i w:val="false"/>
          <w:strike w:val="false"/>
          <w:dstrike w:val="false"/>
          <w:outline w:val="false"/>
          <w:shadow w:val="false"/>
          <w:color w:val="000000"/>
          <w:sz w:val="28"/>
          <w:u w:val="none"/>
          <w:em w:val="none"/>
        </w:rPr>
      </w:r>
    </w:p>
    <w:tbl>
      <w:tblPr>
        <w:tblW w:w="5000" w:type="pct"/>
        <w:jc w:val="left"/>
        <w:tblInd w:w="108" w:type="dxa"/>
        <w:tblLayout w:type="fixed"/>
        <w:tblCellMar>
          <w:top w:w="0" w:type="dxa"/>
          <w:left w:w="108" w:type="dxa"/>
          <w:bottom w:w="0" w:type="dxa"/>
          <w:right w:w="108" w:type="dxa"/>
        </w:tblCellMar>
      </w:tblPr>
      <w:tblGrid>
        <w:gridCol w:w="680"/>
        <w:gridCol w:w="3268"/>
        <w:gridCol w:w="543"/>
        <w:gridCol w:w="1635"/>
        <w:gridCol w:w="7492"/>
        <w:gridCol w:w="951"/>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108" w:right="0" w:hanging="0"/>
              <w:jc w:val="center"/>
              <w:rPr>
                <w:rFonts w:ascii="Times New Roman" w:hAnsi="Times New Roman" w:cs="Times New Roman"/>
              </w:rPr>
            </w:pPr>
            <w:r>
              <w:rPr>
                <w:rFonts w:cs="Times New Roman"/>
              </w:rPr>
              <w:t xml:space="preserve">№ </w:t>
            </w:r>
            <w:r>
              <w:rPr>
                <w:rFonts w:cs="Times New Roman"/>
              </w:rPr>
              <w:t>п/п</w:t>
            </w:r>
          </w:p>
        </w:tc>
        <w:tc>
          <w:tcPr>
            <w:tcW w:w="326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rPr>
            </w:pPr>
            <w:r>
              <w:rPr>
                <w:rFonts w:cs="Times New Roman"/>
              </w:rPr>
              <w:t>Критерии</w:t>
            </w:r>
          </w:p>
        </w:tc>
        <w:tc>
          <w:tcPr>
            <w:tcW w:w="10621"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rPr>
            </w:pPr>
            <w:r>
              <w:rPr>
                <w:rFonts w:cs="Times New Roman"/>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rPr>
            </w:pPr>
            <w:r>
              <w:rPr>
                <w:rFonts w:cs="Times New Roman"/>
              </w:rPr>
              <w:t>1</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rPr>
            </w:pPr>
            <w:r>
              <w:rPr>
                <w:rFonts w:cs="Times New Roman"/>
              </w:rPr>
              <w:t>Наименование медицинской техники</w:t>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rPr>
            </w:pPr>
            <w:r>
              <w:rPr>
                <w:rFonts w:cs="Times New Roman"/>
              </w:rPr>
            </w:r>
          </w:p>
        </w:tc>
      </w:tr>
      <w:tr>
        <w:trPr>
          <w:trHeight w:val="1592"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rPr>
            </w:pPr>
            <w:r>
              <w:rPr>
                <w:rFonts w:cs="Times New Roman"/>
              </w:rPr>
              <w:t>2</w:t>
            </w:r>
          </w:p>
        </w:tc>
        <w:tc>
          <w:tcPr>
            <w:tcW w:w="3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rPr>
            </w:pPr>
            <w:r>
              <w:rPr>
                <w:rFonts w:cs="Times New Roman"/>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rPr>
            </w:pPr>
            <w:r>
              <w:rPr>
                <w:rFonts w:cs="Times New Roman"/>
                <w:i/>
              </w:rPr>
              <w:t>№</w:t>
            </w:r>
          </w:p>
          <w:p>
            <w:pPr>
              <w:pStyle w:val="Normal"/>
              <w:widowControl w:val="false"/>
              <w:spacing w:lineRule="atLeast" w:line="240" w:before="0" w:after="0"/>
              <w:jc w:val="center"/>
              <w:rPr>
                <w:rFonts w:ascii="Times New Roman" w:hAnsi="Times New Roman" w:cs="Times New Roman"/>
                <w:i/>
                <w:i/>
              </w:rPr>
            </w:pPr>
            <w:r>
              <w:rPr>
                <w:rFonts w:cs="Times New Roman"/>
                <w:i/>
              </w:rPr>
              <w:t>п/п</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rPr>
            </w:pPr>
            <w:r>
              <w:rPr>
                <w:rFonts w:cs="Times New Roman"/>
                <w:i/>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cs="Times New Roman"/>
                <w:i/>
                <w:i/>
              </w:rPr>
            </w:pPr>
            <w:r>
              <w:rPr>
                <w:rFonts w:cs="Times New Roman"/>
                <w:i/>
              </w:rPr>
              <w:t>(в соответствии с государственным реестром МТ )</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rPr>
            </w:pPr>
            <w:r>
              <w:rPr>
                <w:rFonts w:cs="Times New Roman"/>
                <w:i/>
              </w:rPr>
              <w:t>Краткая техническая характеристика комплектующего к МТ</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rPr>
            </w:pPr>
            <w:r>
              <w:rPr>
                <w:rFonts w:cs="Times New Roman"/>
                <w:i/>
              </w:rPr>
              <w:t>Требуемое количество</w:t>
            </w:r>
          </w:p>
          <w:p>
            <w:pPr>
              <w:pStyle w:val="Normal"/>
              <w:widowControl w:val="false"/>
              <w:spacing w:lineRule="atLeast" w:line="240" w:before="0" w:after="0"/>
              <w:ind w:left="-97" w:right="-86" w:hanging="0"/>
              <w:jc w:val="center"/>
              <w:rPr>
                <w:rFonts w:ascii="Times New Roman" w:hAnsi="Times New Roman" w:cs="Times New Roman"/>
                <w:i/>
                <w:i/>
              </w:rPr>
            </w:pPr>
            <w:r>
              <w:rPr>
                <w:rFonts w:cs="Times New Roman"/>
                <w:i/>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rPr>
            </w:pPr>
            <w:r>
              <w:rPr>
                <w:rFonts w:cs="Times New Roman"/>
                <w:i/>
              </w:rPr>
              <w:t>Основные комплектующие</w:t>
            </w:r>
          </w:p>
        </w:tc>
      </w:tr>
      <w:tr>
        <w:trPr>
          <w:trHeight w:val="139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rPr>
            </w:pPr>
            <w:r>
              <w:rPr>
                <w:rFonts w:cs="Times New Roman"/>
              </w:rPr>
              <w:t>1.</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r>
          </w:p>
          <w:p>
            <w:pPr>
              <w:pStyle w:val="Normal"/>
              <w:widowControl w:val="false"/>
              <w:spacing w:lineRule="atLeast" w:line="240" w:before="0" w:after="0"/>
              <w:rPr>
                <w:rFonts w:ascii="Times New Roman" w:hAnsi="Times New Roman" w:cs="Times New Roman"/>
              </w:rPr>
            </w:pPr>
            <w:r>
              <w:rPr>
                <w:rFonts w:cs="Times New Roman"/>
              </w:rPr>
            </w:r>
          </w:p>
          <w:p>
            <w:pPr>
              <w:pStyle w:val="Normal"/>
              <w:widowControl w:val="false"/>
              <w:spacing w:lineRule="atLeast" w:line="240" w:before="0" w:after="0"/>
              <w:rPr>
                <w:rFonts w:ascii="Times New Roman" w:hAnsi="Times New Roman" w:cs="Times New Roman"/>
              </w:rPr>
            </w:pPr>
            <w:r>
              <w:rPr>
                <w:rFonts w:cs="Times New Roman"/>
              </w:rPr>
            </w:r>
          </w:p>
          <w:p>
            <w:pPr>
              <w:pStyle w:val="Normal"/>
              <w:widowControl w:val="false"/>
              <w:spacing w:lineRule="atLeast" w:line="240" w:before="0" w:after="0"/>
              <w:rPr>
                <w:rFonts w:ascii="Times New Roman" w:hAnsi="Times New Roman" w:cs="Times New Roman"/>
              </w:rPr>
            </w:pPr>
            <w:r>
              <w:rPr>
                <w:rFonts w:cs="Times New Roman"/>
              </w:rPr>
              <w:t>Волюметрический инфузионный насос</w:t>
            </w:r>
          </w:p>
          <w:p>
            <w:pPr>
              <w:pStyle w:val="Normal"/>
              <w:widowControl w:val="false"/>
              <w:spacing w:lineRule="atLeast" w:line="240" w:before="0" w:after="0"/>
              <w:rPr>
                <w:rFonts w:ascii="Times New Roman" w:hAnsi="Times New Roman" w:cs="Times New Roman"/>
              </w:rPr>
            </w:pPr>
            <w:r>
              <w:rPr>
                <w:rFonts w:cs="Times New Roman"/>
              </w:rPr>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rPr>
            </w:pPr>
            <w:r>
              <w:rPr>
                <w:rFonts w:cs="Times New Roman"/>
              </w:rPr>
              <w:t>Современный высокоэкономичнымй волюметрический инфузионный насос для простой, безопасной и долголетней работы. Высокоточные скорости инфузии обеспечивают безопасность для пациента и оптимальный терапевтический эффект. Возможность установки не менее 3 степеней уровня окклюзии позволяют работать с различными препаратами.</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eastAsia="Calibri" w:cs="Times New Roman"/>
              </w:rPr>
            </w:pPr>
            <w:r>
              <w:rPr>
                <w:rFonts w:eastAsia="Calibri" w:cs="Times New Roman"/>
              </w:rPr>
              <w:t>Год выпуска оборудования не ранее  2021 г.</w:t>
            </w:r>
          </w:p>
          <w:p>
            <w:pPr>
              <w:pStyle w:val="Normal"/>
              <w:widowControl w:val="false"/>
              <w:spacing w:lineRule="atLeast" w:line="240" w:before="0" w:after="0"/>
              <w:rPr>
                <w:rFonts w:ascii="Times New Roman" w:hAnsi="Times New Roman" w:cs="Times New Roman"/>
              </w:rPr>
            </w:pPr>
            <w:r>
              <w:rPr>
                <w:rFonts w:cs="Times New Roman"/>
              </w:rPr>
              <w:t>Технические характеристики:</w:t>
            </w:r>
          </w:p>
          <w:p>
            <w:pPr>
              <w:pStyle w:val="Normal"/>
              <w:widowControl w:val="false"/>
              <w:spacing w:lineRule="atLeast" w:line="240" w:before="0" w:after="0"/>
              <w:rPr>
                <w:rFonts w:ascii="Times New Roman" w:hAnsi="Times New Roman" w:cs="Times New Roman"/>
              </w:rPr>
            </w:pPr>
            <w:r>
              <w:rPr>
                <w:rFonts w:cs="Times New Roman"/>
              </w:rPr>
              <w:t>Механизм Перистальтический</w:t>
            </w:r>
          </w:p>
          <w:p>
            <w:pPr>
              <w:pStyle w:val="Normal"/>
              <w:widowControl w:val="false"/>
              <w:spacing w:lineRule="atLeast" w:line="240" w:before="0" w:after="0"/>
              <w:rPr>
                <w:rFonts w:ascii="Times New Roman" w:hAnsi="Times New Roman" w:cs="Times New Roman"/>
              </w:rPr>
            </w:pPr>
            <w:r>
              <w:rPr>
                <w:rFonts w:cs="Times New Roman"/>
              </w:rPr>
              <w:t>Водонепроницаемый корпус</w:t>
            </w:r>
          </w:p>
          <w:p>
            <w:pPr>
              <w:pStyle w:val="Normal"/>
              <w:widowControl w:val="false"/>
              <w:spacing w:lineRule="atLeast" w:line="240" w:before="0" w:after="0"/>
              <w:rPr>
                <w:rFonts w:ascii="Times New Roman" w:hAnsi="Times New Roman" w:cs="Times New Roman"/>
              </w:rPr>
            </w:pPr>
            <w:r>
              <w:rPr>
                <w:rFonts w:cs="Times New Roman"/>
              </w:rPr>
              <w:t>Дисплей:</w:t>
            </w:r>
          </w:p>
          <w:p>
            <w:pPr>
              <w:pStyle w:val="Normal"/>
              <w:widowControl w:val="false"/>
              <w:spacing w:lineRule="atLeast" w:line="240" w:before="0" w:after="0"/>
              <w:rPr>
                <w:rFonts w:ascii="Times New Roman" w:hAnsi="Times New Roman" w:cs="Times New Roman"/>
              </w:rPr>
            </w:pPr>
            <w:r>
              <w:rPr>
                <w:rFonts w:cs="Times New Roman"/>
              </w:rPr>
              <w:t>Тип дисплея: не менее 7 сегментов (не менее 4-х цифр в не менее 3 строки);</w:t>
            </w:r>
          </w:p>
          <w:p>
            <w:pPr>
              <w:pStyle w:val="Normal"/>
              <w:widowControl w:val="false"/>
              <w:spacing w:lineRule="atLeast" w:line="240" w:before="0" w:after="0"/>
              <w:rPr>
                <w:rFonts w:ascii="Times New Roman" w:hAnsi="Times New Roman" w:cs="Times New Roman"/>
              </w:rPr>
            </w:pPr>
            <w:r>
              <w:rPr>
                <w:rFonts w:cs="Times New Roman"/>
              </w:rPr>
              <w:t>Отдельные светодиодные индикаторы на передней панели:</w:t>
            </w:r>
          </w:p>
          <w:p>
            <w:pPr>
              <w:pStyle w:val="Normal"/>
              <w:widowControl w:val="false"/>
              <w:spacing w:lineRule="atLeast" w:line="240" w:before="0" w:after="0"/>
              <w:rPr>
                <w:rFonts w:ascii="Times New Roman" w:hAnsi="Times New Roman" w:cs="Times New Roman"/>
              </w:rPr>
            </w:pPr>
            <w:r>
              <w:rPr>
                <w:rFonts w:cs="Times New Roman"/>
              </w:rPr>
              <w:t>Наличие индикатора засора инфузионной системы;</w:t>
            </w:r>
          </w:p>
          <w:p>
            <w:pPr>
              <w:pStyle w:val="Normal"/>
              <w:widowControl w:val="false"/>
              <w:spacing w:lineRule="atLeast" w:line="240" w:before="0" w:after="0"/>
              <w:rPr>
                <w:rFonts w:ascii="Times New Roman" w:hAnsi="Times New Roman" w:cs="Times New Roman"/>
              </w:rPr>
            </w:pPr>
            <w:r>
              <w:rPr>
                <w:rFonts w:cs="Times New Roman"/>
              </w:rPr>
              <w:t>Наличие индикатора блокировки клавиш;</w:t>
            </w:r>
          </w:p>
          <w:p>
            <w:pPr>
              <w:pStyle w:val="Normal"/>
              <w:widowControl w:val="false"/>
              <w:spacing w:lineRule="atLeast" w:line="240" w:before="0" w:after="0"/>
              <w:rPr>
                <w:rFonts w:ascii="Times New Roman" w:hAnsi="Times New Roman" w:cs="Times New Roman"/>
              </w:rPr>
            </w:pPr>
            <w:r>
              <w:rPr>
                <w:rFonts w:cs="Times New Roman"/>
              </w:rPr>
              <w:t>Наличие индикатора попадания воздуха в корпус насоса;</w:t>
            </w:r>
          </w:p>
          <w:p>
            <w:pPr>
              <w:pStyle w:val="Normal"/>
              <w:widowControl w:val="false"/>
              <w:spacing w:lineRule="atLeast" w:line="240" w:before="0" w:after="0"/>
              <w:rPr>
                <w:rFonts w:ascii="Times New Roman" w:hAnsi="Times New Roman" w:cs="Times New Roman"/>
              </w:rPr>
            </w:pPr>
            <w:r>
              <w:rPr>
                <w:rFonts w:cs="Times New Roman"/>
              </w:rPr>
              <w:t>Наличие индикатора не закрытой дверцы;</w:t>
            </w:r>
          </w:p>
          <w:p>
            <w:pPr>
              <w:pStyle w:val="Normal"/>
              <w:widowControl w:val="false"/>
              <w:spacing w:lineRule="atLeast" w:line="240" w:before="0" w:after="0"/>
              <w:rPr>
                <w:rFonts w:ascii="Times New Roman" w:hAnsi="Times New Roman" w:cs="Times New Roman"/>
              </w:rPr>
            </w:pPr>
            <w:r>
              <w:rPr>
                <w:rFonts w:cs="Times New Roman"/>
              </w:rPr>
              <w:t>Наличие индикатора завершения инфузии;</w:t>
            </w:r>
          </w:p>
          <w:p>
            <w:pPr>
              <w:pStyle w:val="Normal"/>
              <w:widowControl w:val="false"/>
              <w:spacing w:lineRule="atLeast" w:line="240" w:before="0" w:after="0"/>
              <w:rPr>
                <w:rFonts w:ascii="Times New Roman" w:hAnsi="Times New Roman" w:cs="Times New Roman"/>
              </w:rPr>
            </w:pPr>
            <w:r>
              <w:rPr>
                <w:rFonts w:cs="Times New Roman"/>
              </w:rPr>
              <w:t>Наличие индикатора разряда аккумуляторной батареи;</w:t>
            </w:r>
          </w:p>
          <w:p>
            <w:pPr>
              <w:pStyle w:val="Normal"/>
              <w:widowControl w:val="false"/>
              <w:spacing w:lineRule="atLeast" w:line="240" w:before="0" w:after="0"/>
              <w:rPr>
                <w:rFonts w:ascii="Times New Roman" w:hAnsi="Times New Roman" w:cs="Times New Roman"/>
              </w:rPr>
            </w:pPr>
            <w:r>
              <w:rPr>
                <w:rFonts w:cs="Times New Roman"/>
              </w:rPr>
              <w:t>Наличие индикатора режима микроинфузии;</w:t>
            </w:r>
          </w:p>
          <w:p>
            <w:pPr>
              <w:pStyle w:val="Normal"/>
              <w:widowControl w:val="false"/>
              <w:spacing w:lineRule="atLeast" w:line="240" w:before="0" w:after="0"/>
              <w:rPr>
                <w:rFonts w:ascii="Times New Roman" w:hAnsi="Times New Roman" w:cs="Times New Roman"/>
              </w:rPr>
            </w:pPr>
            <w:r>
              <w:rPr>
                <w:rFonts w:cs="Times New Roman"/>
              </w:rPr>
              <w:t>Дисплей задаваемого объема инфузии:</w:t>
            </w:r>
          </w:p>
          <w:p>
            <w:pPr>
              <w:pStyle w:val="Normal"/>
              <w:widowControl w:val="false"/>
              <w:spacing w:lineRule="atLeast" w:line="240" w:before="0" w:after="0"/>
              <w:rPr>
                <w:rFonts w:ascii="Times New Roman" w:hAnsi="Times New Roman" w:cs="Times New Roman"/>
              </w:rPr>
            </w:pPr>
            <w:r>
              <w:rPr>
                <w:rFonts w:cs="Times New Roman"/>
              </w:rPr>
              <w:t>Отображение на дисплее введенного объема и оставшегося времени инфузии;</w:t>
            </w:r>
          </w:p>
          <w:p>
            <w:pPr>
              <w:pStyle w:val="Normal"/>
              <w:widowControl w:val="false"/>
              <w:spacing w:lineRule="atLeast" w:line="240" w:before="0" w:after="0"/>
              <w:rPr>
                <w:rFonts w:ascii="Times New Roman" w:hAnsi="Times New Roman" w:cs="Times New Roman"/>
              </w:rPr>
            </w:pPr>
            <w:r>
              <w:rPr>
                <w:rFonts w:cs="Times New Roman"/>
              </w:rPr>
              <w:t>Отображение на дисплее скорости инфузии, предупреждающих сигналов и кодов ошибок;</w:t>
            </w:r>
          </w:p>
          <w:p>
            <w:pPr>
              <w:pStyle w:val="Normal"/>
              <w:widowControl w:val="false"/>
              <w:spacing w:lineRule="atLeast" w:line="240" w:before="0" w:after="0"/>
              <w:rPr>
                <w:rFonts w:ascii="Times New Roman" w:hAnsi="Times New Roman" w:cs="Times New Roman"/>
              </w:rPr>
            </w:pPr>
            <w:r>
              <w:rPr>
                <w:rFonts w:cs="Times New Roman"/>
              </w:rPr>
              <w:t>Наличие индикатора переменного / постоянного тока;</w:t>
            </w:r>
          </w:p>
          <w:p>
            <w:pPr>
              <w:pStyle w:val="Normal"/>
              <w:widowControl w:val="false"/>
              <w:spacing w:lineRule="atLeast" w:line="240" w:before="0" w:after="0"/>
              <w:rPr>
                <w:rFonts w:ascii="Times New Roman" w:hAnsi="Times New Roman" w:cs="Times New Roman"/>
              </w:rPr>
            </w:pPr>
            <w:r>
              <w:rPr>
                <w:rFonts w:cs="Times New Roman"/>
              </w:rPr>
              <w:t>Наличие индикатора остаточного заряда аккумулятора (полный, средний, низкий);</w:t>
            </w:r>
          </w:p>
          <w:p>
            <w:pPr>
              <w:pStyle w:val="Normal"/>
              <w:widowControl w:val="false"/>
              <w:spacing w:lineRule="atLeast" w:line="240" w:before="0" w:after="0"/>
              <w:rPr>
                <w:rFonts w:ascii="Times New Roman" w:hAnsi="Times New Roman" w:cs="Times New Roman"/>
              </w:rPr>
            </w:pPr>
            <w:r>
              <w:rPr>
                <w:rFonts w:cs="Times New Roman"/>
              </w:rPr>
              <w:t>Наличие не менее двухцветный (зеленый  / красный) мигающий индикатор состояния на верхней панели прибора.</w:t>
            </w:r>
          </w:p>
          <w:p>
            <w:pPr>
              <w:pStyle w:val="Normal"/>
              <w:widowControl w:val="false"/>
              <w:spacing w:lineRule="atLeast" w:line="240" w:before="0" w:after="0"/>
              <w:rPr>
                <w:rFonts w:ascii="Times New Roman" w:hAnsi="Times New Roman" w:cs="Times New Roman"/>
              </w:rPr>
            </w:pPr>
            <w:r>
              <w:rPr>
                <w:rFonts w:cs="Times New Roman"/>
              </w:rPr>
              <w:t>Наличие функции блокировки клавиатуры;</w:t>
            </w:r>
          </w:p>
          <w:p>
            <w:pPr>
              <w:pStyle w:val="Normal"/>
              <w:widowControl w:val="false"/>
              <w:spacing w:lineRule="atLeast" w:line="240" w:before="0" w:after="0"/>
              <w:rPr>
                <w:rFonts w:ascii="Times New Roman" w:hAnsi="Times New Roman" w:cs="Times New Roman"/>
              </w:rPr>
            </w:pPr>
            <w:r>
              <w:rPr>
                <w:rFonts w:cs="Times New Roman"/>
              </w:rPr>
              <w:t>Наличие ручки для переноски, встроенная в корпус насоса и не выступающая за его габариты;</w:t>
            </w:r>
          </w:p>
          <w:p>
            <w:pPr>
              <w:pStyle w:val="Normal"/>
              <w:widowControl w:val="false"/>
              <w:spacing w:lineRule="atLeast" w:line="240" w:before="0" w:after="0"/>
              <w:rPr>
                <w:rFonts w:ascii="Times New Roman" w:hAnsi="Times New Roman" w:cs="Times New Roman"/>
              </w:rPr>
            </w:pPr>
            <w:r>
              <w:rPr>
                <w:rFonts w:cs="Times New Roman"/>
              </w:rPr>
              <w:t xml:space="preserve">Наличие гнезда для соединения с </w:t>
            </w:r>
            <w:r>
              <w:rPr>
                <w:rFonts w:cs="Times New Roman"/>
                <w:lang w:val="en-US"/>
              </w:rPr>
              <w:t>USB</w:t>
            </w:r>
            <w:r>
              <w:rPr>
                <w:rFonts w:cs="Times New Roman"/>
              </w:rPr>
              <w:t xml:space="preserve"> портом с заглушкой;</w:t>
            </w:r>
          </w:p>
          <w:p>
            <w:pPr>
              <w:pStyle w:val="Normal"/>
              <w:widowControl w:val="false"/>
              <w:spacing w:lineRule="atLeast" w:line="240" w:before="0" w:after="0"/>
              <w:rPr>
                <w:rFonts w:ascii="Times New Roman" w:hAnsi="Times New Roman" w:cs="Times New Roman"/>
              </w:rPr>
            </w:pPr>
            <w:r>
              <w:rPr>
                <w:rFonts w:cs="Times New Roman"/>
              </w:rPr>
              <w:t>Наличие гнезда для подключения источника постоянного тока 12В или вызова медсестры;</w:t>
            </w:r>
          </w:p>
          <w:p>
            <w:pPr>
              <w:pStyle w:val="Normal"/>
              <w:widowControl w:val="false"/>
              <w:spacing w:lineRule="atLeast" w:line="240" w:before="0" w:after="0"/>
              <w:rPr>
                <w:rFonts w:ascii="Times New Roman" w:hAnsi="Times New Roman" w:cs="Times New Roman"/>
              </w:rPr>
            </w:pPr>
            <w:r>
              <w:rPr>
                <w:rFonts w:cs="Times New Roman"/>
              </w:rPr>
              <w:t>Сохранение данных в памяти прибора не менее 2-х лет без подключения к источнику питания;</w:t>
            </w:r>
          </w:p>
          <w:p>
            <w:pPr>
              <w:pStyle w:val="Normal"/>
              <w:widowControl w:val="false"/>
              <w:spacing w:lineRule="atLeast" w:line="240" w:before="0" w:after="0"/>
              <w:rPr>
                <w:rFonts w:ascii="Times New Roman" w:hAnsi="Times New Roman" w:cs="Times New Roman"/>
              </w:rPr>
            </w:pPr>
            <w:r>
              <w:rPr>
                <w:rFonts w:cs="Times New Roman"/>
              </w:rPr>
              <w:t>Журнал событий не менее 2000 событий.</w:t>
            </w:r>
          </w:p>
          <w:p>
            <w:pPr>
              <w:pStyle w:val="Normal"/>
              <w:widowControl w:val="false"/>
              <w:spacing w:lineRule="atLeast" w:line="240" w:before="0" w:after="0"/>
              <w:rPr>
                <w:rFonts w:ascii="Times New Roman" w:hAnsi="Times New Roman" w:cs="Times New Roman"/>
              </w:rPr>
            </w:pPr>
            <w:r>
              <w:rPr>
                <w:rFonts w:cs="Times New Roman"/>
              </w:rPr>
              <w:t>Журнал ошибок не менее 50 событий.</w:t>
            </w:r>
          </w:p>
          <w:p>
            <w:pPr>
              <w:pStyle w:val="Normal"/>
              <w:widowControl w:val="false"/>
              <w:spacing w:lineRule="atLeast" w:line="240" w:before="0" w:after="0"/>
              <w:rPr>
                <w:rFonts w:ascii="Times New Roman" w:hAnsi="Times New Roman" w:cs="Times New Roman"/>
                <w:bCs/>
              </w:rPr>
            </w:pPr>
            <w:r>
              <w:rPr>
                <w:rFonts w:cs="Times New Roman"/>
                <w:bCs/>
              </w:rPr>
              <w:t>Временной режим: расчет скорости введения по заданному объему и времени</w:t>
            </w:r>
          </w:p>
          <w:p>
            <w:pPr>
              <w:pStyle w:val="Normal"/>
              <w:widowControl w:val="false"/>
              <w:spacing w:lineRule="atLeast" w:line="240" w:before="0" w:after="0"/>
              <w:rPr>
                <w:rFonts w:ascii="Times New Roman" w:hAnsi="Times New Roman" w:cs="Times New Roman"/>
                <w:bCs/>
              </w:rPr>
            </w:pPr>
            <w:r>
              <w:rPr>
                <w:rFonts w:cs="Times New Roman"/>
                <w:bCs/>
              </w:rPr>
              <w:t>ГТТ режим: расчёт скорости введения по количеству капель в минуту</w:t>
            </w:r>
          </w:p>
          <w:p>
            <w:pPr>
              <w:pStyle w:val="Normal"/>
              <w:widowControl w:val="false"/>
              <w:spacing w:lineRule="atLeast" w:line="240" w:before="0" w:after="0"/>
              <w:rPr>
                <w:rFonts w:ascii="Times New Roman" w:hAnsi="Times New Roman" w:cs="Times New Roman"/>
              </w:rPr>
            </w:pPr>
            <w:r>
              <w:rPr>
                <w:rFonts w:cs="Times New Roman"/>
              </w:rPr>
              <w:t>Имеется функция установки количества капель/мл не менее 15, 20, 60 капель/мл.</w:t>
            </w:r>
          </w:p>
          <w:p>
            <w:pPr>
              <w:pStyle w:val="Normal"/>
              <w:widowControl w:val="false"/>
              <w:spacing w:lineRule="atLeast" w:line="240" w:before="0" w:after="0"/>
              <w:rPr>
                <w:rFonts w:ascii="Times New Roman" w:hAnsi="Times New Roman" w:cs="Times New Roman"/>
                <w:bCs/>
              </w:rPr>
            </w:pPr>
            <w:r>
              <w:rPr>
                <w:rFonts w:cs="Times New Roman"/>
                <w:bCs/>
              </w:rPr>
              <w:t>Наличие режима дозирования: расчет скорости введения по единицам дозировки;</w:t>
            </w:r>
          </w:p>
          <w:p>
            <w:pPr>
              <w:pStyle w:val="Normal"/>
              <w:widowControl w:val="false"/>
              <w:spacing w:lineRule="atLeast" w:line="240" w:before="0" w:after="0"/>
              <w:rPr>
                <w:rFonts w:ascii="Times New Roman" w:hAnsi="Times New Roman" w:cs="Times New Roman"/>
              </w:rPr>
            </w:pPr>
            <w:r>
              <w:rPr>
                <w:rFonts w:cs="Times New Roman"/>
              </w:rPr>
              <w:t>Имеется функция задания дозирования в мкг/кг/мин;</w:t>
            </w:r>
          </w:p>
          <w:p>
            <w:pPr>
              <w:pStyle w:val="Normal"/>
              <w:widowControl w:val="false"/>
              <w:spacing w:lineRule="atLeast" w:line="240" w:before="0" w:after="0"/>
              <w:rPr>
                <w:rFonts w:ascii="Times New Roman" w:hAnsi="Times New Roman" w:cs="Times New Roman"/>
              </w:rPr>
            </w:pPr>
            <w:r>
              <w:rPr>
                <w:rFonts w:cs="Times New Roman"/>
              </w:rPr>
              <w:t>Имеется функция задания веса пациента;</w:t>
            </w:r>
          </w:p>
          <w:p>
            <w:pPr>
              <w:pStyle w:val="Normal"/>
              <w:widowControl w:val="false"/>
              <w:spacing w:lineRule="atLeast" w:line="240" w:before="0" w:after="0"/>
              <w:rPr>
                <w:rFonts w:ascii="Times New Roman" w:hAnsi="Times New Roman" w:cs="Times New Roman"/>
                <w:bCs/>
              </w:rPr>
            </w:pPr>
            <w:r>
              <w:rPr>
                <w:rFonts w:cs="Times New Roman"/>
                <w:bCs/>
              </w:rPr>
              <w:t>Титрование:</w:t>
            </w:r>
          </w:p>
          <w:p>
            <w:pPr>
              <w:pStyle w:val="Normal"/>
              <w:widowControl w:val="false"/>
              <w:spacing w:lineRule="atLeast" w:line="240" w:before="0" w:after="0"/>
              <w:rPr>
                <w:rFonts w:ascii="Times New Roman" w:hAnsi="Times New Roman" w:cs="Times New Roman"/>
              </w:rPr>
            </w:pPr>
            <w:r>
              <w:rPr>
                <w:rFonts w:cs="Times New Roman"/>
              </w:rPr>
              <w:t xml:space="preserve">Имеется функция </w:t>
            </w:r>
            <w:r>
              <w:rPr>
                <w:rFonts w:cs="Times New Roman"/>
                <w:bCs/>
              </w:rPr>
              <w:t>изменения скорости введения непосредственно во время инфузии;</w:t>
            </w:r>
          </w:p>
          <w:p>
            <w:pPr>
              <w:pStyle w:val="Normal"/>
              <w:widowControl w:val="false"/>
              <w:spacing w:lineRule="atLeast" w:line="240" w:before="0" w:after="0"/>
              <w:rPr>
                <w:rFonts w:ascii="Times New Roman" w:hAnsi="Times New Roman" w:cs="Times New Roman"/>
                <w:bCs/>
              </w:rPr>
            </w:pPr>
            <w:r>
              <w:rPr>
                <w:rFonts w:cs="Times New Roman"/>
                <w:bCs/>
              </w:rPr>
              <w:t>Наличие встроенных часов, с возможностью просмотра времени при выключенном питании;</w:t>
            </w:r>
          </w:p>
          <w:p>
            <w:pPr>
              <w:pStyle w:val="Normal"/>
              <w:widowControl w:val="false"/>
              <w:spacing w:lineRule="atLeast" w:line="240" w:before="0" w:after="0"/>
              <w:rPr>
                <w:rFonts w:ascii="Times New Roman" w:hAnsi="Times New Roman" w:cs="Times New Roman"/>
                <w:bCs/>
              </w:rPr>
            </w:pPr>
            <w:r>
              <w:rPr>
                <w:rFonts w:cs="Times New Roman"/>
                <w:bCs/>
              </w:rPr>
              <w:t>Пауза:</w:t>
            </w:r>
          </w:p>
          <w:p>
            <w:pPr>
              <w:pStyle w:val="Normal"/>
              <w:widowControl w:val="false"/>
              <w:spacing w:lineRule="atLeast" w:line="240" w:before="0" w:after="0"/>
              <w:rPr>
                <w:rFonts w:ascii="Times New Roman" w:hAnsi="Times New Roman" w:cs="Times New Roman"/>
              </w:rPr>
            </w:pPr>
            <w:r>
              <w:rPr>
                <w:rFonts w:cs="Times New Roman"/>
              </w:rPr>
              <w:t xml:space="preserve">Имеется функция </w:t>
            </w:r>
            <w:r>
              <w:rPr>
                <w:rFonts w:cs="Times New Roman"/>
                <w:bCs/>
              </w:rPr>
              <w:t>по истечению заданного времени паузы, инфузия возобновляется автоматически;</w:t>
            </w:r>
          </w:p>
          <w:p>
            <w:pPr>
              <w:pStyle w:val="Normal"/>
              <w:widowControl w:val="false"/>
              <w:spacing w:lineRule="atLeast" w:line="240" w:before="0" w:after="0"/>
              <w:rPr>
                <w:rFonts w:ascii="Times New Roman" w:hAnsi="Times New Roman" w:cs="Times New Roman"/>
              </w:rPr>
            </w:pPr>
            <w:r>
              <w:rPr>
                <w:rFonts w:cs="Times New Roman"/>
                <w:bCs/>
              </w:rPr>
              <w:t xml:space="preserve">Диапазон настройки времени паузы </w:t>
            </w:r>
            <w:r>
              <w:rPr>
                <w:rFonts w:cs="Times New Roman"/>
              </w:rPr>
              <w:t>не уже 1 минута – 24 часа;</w:t>
            </w:r>
          </w:p>
          <w:p>
            <w:pPr>
              <w:pStyle w:val="Normal"/>
              <w:widowControl w:val="false"/>
              <w:spacing w:lineRule="atLeast" w:line="240" w:before="0" w:after="0"/>
              <w:rPr>
                <w:rFonts w:ascii="Times New Roman" w:hAnsi="Times New Roman" w:cs="Times New Roman"/>
              </w:rPr>
            </w:pPr>
            <w:r>
              <w:rPr>
                <w:rFonts w:cs="Times New Roman"/>
              </w:rPr>
              <w:t>Наличие режима поддержания вены в открытом состоянии (</w:t>
            </w:r>
            <w:r>
              <w:rPr>
                <w:rFonts w:cs="Times New Roman"/>
                <w:lang w:val="en-US"/>
              </w:rPr>
              <w:t>KVO</w:t>
            </w:r>
            <w:r>
              <w:rPr>
                <w:rFonts w:cs="Times New Roman"/>
              </w:rPr>
              <w:t>);</w:t>
            </w:r>
          </w:p>
          <w:p>
            <w:pPr>
              <w:pStyle w:val="Normal"/>
              <w:widowControl w:val="false"/>
              <w:spacing w:lineRule="atLeast" w:line="240" w:before="0" w:after="0"/>
              <w:rPr>
                <w:rFonts w:ascii="Times New Roman" w:hAnsi="Times New Roman" w:cs="Times New Roman"/>
              </w:rPr>
            </w:pPr>
            <w:r>
              <w:rPr>
                <w:rFonts w:cs="Times New Roman"/>
              </w:rPr>
              <w:t>Скорость в режиме поддержания вены в открытом состоянии (</w:t>
            </w:r>
            <w:r>
              <w:rPr>
                <w:rFonts w:cs="Times New Roman"/>
                <w:lang w:val="en-US"/>
              </w:rPr>
              <w:t>KVO</w:t>
            </w:r>
            <w:r>
              <w:rPr>
                <w:rFonts w:cs="Times New Roman"/>
              </w:rPr>
              <w:t>) не уже 0,1-9 мл/ч;</w:t>
            </w:r>
          </w:p>
          <w:p>
            <w:pPr>
              <w:pStyle w:val="Normal"/>
              <w:widowControl w:val="false"/>
              <w:spacing w:lineRule="atLeast" w:line="240" w:before="0" w:after="0"/>
              <w:rPr>
                <w:rFonts w:ascii="Times New Roman" w:hAnsi="Times New Roman" w:cs="Times New Roman"/>
              </w:rPr>
            </w:pPr>
            <w:r>
              <w:rPr>
                <w:rFonts w:cs="Times New Roman"/>
              </w:rPr>
              <w:t>Программирование скорости инфузии:</w:t>
            </w:r>
          </w:p>
          <w:p>
            <w:pPr>
              <w:pStyle w:val="Normal"/>
              <w:widowControl w:val="false"/>
              <w:spacing w:lineRule="atLeast" w:line="240" w:before="0" w:after="0"/>
              <w:rPr>
                <w:rFonts w:ascii="Times New Roman" w:hAnsi="Times New Roman" w:cs="Times New Roman"/>
              </w:rPr>
            </w:pPr>
            <w:r>
              <w:rPr>
                <w:rFonts w:cs="Times New Roman"/>
              </w:rPr>
              <w:t>Скорость инфузии с шагом установки 0,1 мл/час не уже 0,1 – 99,9 мл/час;</w:t>
            </w:r>
          </w:p>
          <w:p>
            <w:pPr>
              <w:pStyle w:val="Normal"/>
              <w:widowControl w:val="false"/>
              <w:spacing w:lineRule="atLeast" w:line="240" w:before="0" w:after="0"/>
              <w:rPr>
                <w:rFonts w:ascii="Times New Roman" w:hAnsi="Times New Roman" w:cs="Times New Roman"/>
              </w:rPr>
            </w:pPr>
            <w:r>
              <w:rPr>
                <w:rFonts w:cs="Times New Roman"/>
              </w:rPr>
              <w:t>Скорость инфузии с шагом установки 1 мл/час не уже 100 – 1200 мл/час;</w:t>
            </w:r>
          </w:p>
          <w:p>
            <w:pPr>
              <w:pStyle w:val="Normal"/>
              <w:widowControl w:val="false"/>
              <w:spacing w:lineRule="atLeast" w:line="240" w:before="0" w:after="0"/>
              <w:rPr>
                <w:rFonts w:ascii="Times New Roman" w:hAnsi="Times New Roman" w:cs="Times New Roman"/>
              </w:rPr>
            </w:pPr>
            <w:r>
              <w:rPr>
                <w:rFonts w:cs="Times New Roman"/>
              </w:rPr>
              <w:t>Программирование объема инфузии:</w:t>
            </w:r>
          </w:p>
          <w:p>
            <w:pPr>
              <w:pStyle w:val="Normal"/>
              <w:widowControl w:val="false"/>
              <w:spacing w:lineRule="atLeast" w:line="240" w:before="0" w:after="0"/>
              <w:rPr>
                <w:rFonts w:ascii="Times New Roman" w:hAnsi="Times New Roman" w:cs="Times New Roman"/>
              </w:rPr>
            </w:pPr>
            <w:r>
              <w:rPr>
                <w:rFonts w:cs="Times New Roman"/>
              </w:rPr>
              <w:t>Задаваемый объем с шагом 0,1 мл не уже 0,1 – 99,9 мл;</w:t>
            </w:r>
          </w:p>
          <w:p>
            <w:pPr>
              <w:pStyle w:val="Normal"/>
              <w:widowControl w:val="false"/>
              <w:spacing w:lineRule="atLeast" w:line="240" w:before="0" w:after="0"/>
              <w:rPr>
                <w:rFonts w:ascii="Times New Roman" w:hAnsi="Times New Roman" w:cs="Times New Roman"/>
              </w:rPr>
            </w:pPr>
            <w:r>
              <w:rPr>
                <w:rFonts w:cs="Times New Roman"/>
              </w:rPr>
              <w:t>Задаваемый объем с шагом 1 мл не уже 100 – 9999 мл или без ограничения;</w:t>
            </w:r>
          </w:p>
          <w:p>
            <w:pPr>
              <w:pStyle w:val="Normal"/>
              <w:widowControl w:val="false"/>
              <w:spacing w:lineRule="atLeast" w:line="240" w:before="0" w:after="0"/>
              <w:rPr>
                <w:rFonts w:ascii="Times New Roman" w:hAnsi="Times New Roman" w:cs="Times New Roman"/>
              </w:rPr>
            </w:pPr>
            <w:r>
              <w:rPr>
                <w:rFonts w:cs="Times New Roman"/>
              </w:rPr>
              <w:t>Введенный объем с шагом 0,1 мл не уже 0,0 – 99,9 мл;</w:t>
            </w:r>
          </w:p>
          <w:p>
            <w:pPr>
              <w:pStyle w:val="Normal"/>
              <w:widowControl w:val="false"/>
              <w:spacing w:lineRule="atLeast" w:line="240" w:before="0" w:after="0"/>
              <w:rPr>
                <w:rFonts w:ascii="Times New Roman" w:hAnsi="Times New Roman" w:cs="Times New Roman"/>
              </w:rPr>
            </w:pPr>
            <w:r>
              <w:rPr>
                <w:rFonts w:cs="Times New Roman"/>
              </w:rPr>
              <w:t>Введенный объем с шагом 1,0 мл не уже 100 – 9999 мл;</w:t>
            </w:r>
          </w:p>
          <w:p>
            <w:pPr>
              <w:pStyle w:val="Normal"/>
              <w:widowControl w:val="false"/>
              <w:spacing w:lineRule="atLeast" w:line="240" w:before="0" w:after="0"/>
              <w:rPr>
                <w:rFonts w:ascii="Times New Roman" w:hAnsi="Times New Roman" w:cs="Times New Roman"/>
              </w:rPr>
            </w:pPr>
            <w:r>
              <w:rPr>
                <w:rFonts w:cs="Times New Roman"/>
              </w:rPr>
              <w:t>Программирование скорости болюса:</w:t>
            </w:r>
          </w:p>
          <w:p>
            <w:pPr>
              <w:pStyle w:val="Normal"/>
              <w:widowControl w:val="false"/>
              <w:spacing w:lineRule="atLeast" w:line="240" w:before="0" w:after="0"/>
              <w:rPr>
                <w:rFonts w:ascii="Times New Roman" w:hAnsi="Times New Roman" w:cs="Times New Roman"/>
              </w:rPr>
            </w:pPr>
            <w:r>
              <w:rPr>
                <w:rFonts w:cs="Times New Roman"/>
              </w:rPr>
              <w:t>Скорость введения болюса не уже 1,0 – 1200 мл/час;</w:t>
            </w:r>
          </w:p>
          <w:p>
            <w:pPr>
              <w:pStyle w:val="Normal"/>
              <w:widowControl w:val="false"/>
              <w:spacing w:lineRule="atLeast" w:line="240" w:before="0" w:after="0"/>
              <w:rPr>
                <w:rFonts w:ascii="Times New Roman" w:hAnsi="Times New Roman" w:cs="Times New Roman"/>
              </w:rPr>
            </w:pPr>
            <w:r>
              <w:rPr>
                <w:rFonts w:cs="Times New Roman"/>
              </w:rPr>
              <w:t>Программирование дозы болюса:</w:t>
            </w:r>
          </w:p>
          <w:p>
            <w:pPr>
              <w:pStyle w:val="Normal"/>
              <w:widowControl w:val="false"/>
              <w:spacing w:lineRule="atLeast" w:line="240" w:before="0" w:after="0"/>
              <w:rPr>
                <w:rFonts w:ascii="Times New Roman" w:hAnsi="Times New Roman" w:cs="Times New Roman"/>
              </w:rPr>
            </w:pPr>
            <w:r>
              <w:rPr>
                <w:rFonts w:cs="Times New Roman"/>
              </w:rPr>
              <w:t>Объем болюса не уже 1,0 – 9999 мл;</w:t>
            </w:r>
          </w:p>
          <w:p>
            <w:pPr>
              <w:pStyle w:val="Normal"/>
              <w:widowControl w:val="false"/>
              <w:spacing w:lineRule="atLeast" w:line="240" w:before="0" w:after="0"/>
              <w:rPr>
                <w:rFonts w:ascii="Times New Roman" w:hAnsi="Times New Roman" w:cs="Times New Roman"/>
              </w:rPr>
            </w:pPr>
            <w:r>
              <w:rPr>
                <w:rFonts w:cs="Times New Roman"/>
              </w:rPr>
              <w:t>Программирование уровня давления окклюзии:</w:t>
            </w:r>
          </w:p>
          <w:p>
            <w:pPr>
              <w:pStyle w:val="Normal"/>
              <w:widowControl w:val="false"/>
              <w:spacing w:lineRule="atLeast" w:line="240" w:before="0" w:after="0"/>
              <w:rPr>
                <w:rFonts w:ascii="Times New Roman" w:hAnsi="Times New Roman" w:cs="Times New Roman"/>
              </w:rPr>
            </w:pPr>
            <w:r>
              <w:rPr>
                <w:rFonts w:cs="Times New Roman"/>
                <w:bCs/>
              </w:rPr>
              <w:t xml:space="preserve">Уровни окклюзии </w:t>
            </w:r>
            <w:r>
              <w:rPr>
                <w:rFonts w:cs="Times New Roman"/>
              </w:rPr>
              <w:t>не менее 9.</w:t>
            </w:r>
          </w:p>
          <w:p>
            <w:pPr>
              <w:pStyle w:val="Normal"/>
              <w:widowControl w:val="false"/>
              <w:spacing w:lineRule="atLeast" w:line="240" w:before="0" w:after="0"/>
              <w:rPr>
                <w:rFonts w:ascii="Times New Roman" w:hAnsi="Times New Roman" w:cs="Times New Roman"/>
              </w:rPr>
            </w:pPr>
            <w:r>
              <w:rPr>
                <w:rFonts w:cs="Times New Roman"/>
              </w:rPr>
              <w:t>Уровни давления окклюзии не менее 100 – 950 мм рт ст (13 – 126 кПа).</w:t>
            </w:r>
          </w:p>
          <w:p>
            <w:pPr>
              <w:pStyle w:val="Normal"/>
              <w:widowControl w:val="false"/>
              <w:spacing w:lineRule="atLeast" w:line="240" w:before="0" w:after="0"/>
              <w:rPr/>
            </w:pPr>
            <w:r>
              <w:rPr>
                <w:rFonts w:cs="Times New Roman"/>
              </w:rPr>
              <w:t xml:space="preserve">Объемная точность инфузии не хуже  </w:t>
            </w:r>
            <w:r>
              <w:rPr>
                <w:rFonts w:eastAsia="Symbol" w:cs="Symbol" w:ascii="Symbol" w:hAnsi="Symbol"/>
              </w:rPr>
              <w:t></w:t>
            </w:r>
            <w:r>
              <w:rPr>
                <w:rFonts w:cs="Times New Roman"/>
              </w:rPr>
              <w:t>5%.</w:t>
            </w:r>
          </w:p>
          <w:p>
            <w:pPr>
              <w:pStyle w:val="Normal"/>
              <w:widowControl w:val="false"/>
              <w:spacing w:lineRule="atLeast" w:line="240" w:before="0" w:after="0"/>
              <w:rPr>
                <w:rFonts w:ascii="Times New Roman" w:hAnsi="Times New Roman" w:cs="Times New Roman"/>
                <w:bCs/>
              </w:rPr>
            </w:pPr>
            <w:r>
              <w:rPr>
                <w:rFonts w:cs="Times New Roman"/>
                <w:bCs/>
              </w:rPr>
              <w:t>Сохранение всех запрограммированных параметров при выключении насоса.</w:t>
            </w:r>
          </w:p>
          <w:p>
            <w:pPr>
              <w:pStyle w:val="Normal"/>
              <w:widowControl w:val="false"/>
              <w:spacing w:lineRule="atLeast" w:line="240" w:before="0" w:after="0"/>
              <w:rPr>
                <w:rFonts w:ascii="Times New Roman" w:hAnsi="Times New Roman" w:cs="Times New Roman"/>
              </w:rPr>
            </w:pPr>
            <w:r>
              <w:rPr>
                <w:rFonts w:cs="Times New Roman"/>
              </w:rPr>
              <w:t>Сигналы тревоги, предупреждающие сигналы:</w:t>
            </w:r>
          </w:p>
          <w:p>
            <w:pPr>
              <w:pStyle w:val="Normal"/>
              <w:widowControl w:val="false"/>
              <w:spacing w:lineRule="atLeast" w:line="240" w:before="0" w:after="0"/>
              <w:rPr>
                <w:rFonts w:ascii="Times New Roman" w:hAnsi="Times New Roman" w:cs="Times New Roman"/>
              </w:rPr>
            </w:pPr>
            <w:r>
              <w:rPr>
                <w:rFonts w:cs="Times New Roman"/>
              </w:rPr>
              <w:t>Обнаружение воздуха в инфузионной системе;</w:t>
            </w:r>
          </w:p>
          <w:p>
            <w:pPr>
              <w:pStyle w:val="Normal"/>
              <w:widowControl w:val="false"/>
              <w:spacing w:lineRule="atLeast" w:line="240" w:before="0" w:after="0"/>
              <w:rPr>
                <w:rFonts w:ascii="Times New Roman" w:hAnsi="Times New Roman" w:cs="Times New Roman"/>
              </w:rPr>
            </w:pPr>
            <w:r>
              <w:rPr>
                <w:rFonts w:cs="Times New Roman"/>
              </w:rPr>
              <w:t>Окклюзия;</w:t>
            </w:r>
          </w:p>
          <w:p>
            <w:pPr>
              <w:pStyle w:val="Normal"/>
              <w:widowControl w:val="false"/>
              <w:spacing w:lineRule="atLeast" w:line="240" w:before="0" w:after="0"/>
              <w:rPr>
                <w:rFonts w:ascii="Times New Roman" w:hAnsi="Times New Roman" w:cs="Times New Roman"/>
              </w:rPr>
            </w:pPr>
            <w:r>
              <w:rPr>
                <w:rFonts w:cs="Times New Roman"/>
              </w:rPr>
              <w:t>Открыта дверца;</w:t>
            </w:r>
          </w:p>
          <w:p>
            <w:pPr>
              <w:pStyle w:val="Normal"/>
              <w:widowControl w:val="false"/>
              <w:spacing w:lineRule="atLeast" w:line="240" w:before="0" w:after="0"/>
              <w:rPr>
                <w:rFonts w:ascii="Times New Roman" w:hAnsi="Times New Roman" w:cs="Times New Roman"/>
              </w:rPr>
            </w:pPr>
            <w:r>
              <w:rPr>
                <w:rFonts w:cs="Times New Roman"/>
              </w:rPr>
              <w:t>Аккумулятор разряжен;</w:t>
            </w:r>
          </w:p>
          <w:p>
            <w:pPr>
              <w:pStyle w:val="Normal"/>
              <w:widowControl w:val="false"/>
              <w:spacing w:lineRule="atLeast" w:line="240" w:before="0" w:after="0"/>
              <w:rPr>
                <w:rFonts w:ascii="Times New Roman" w:hAnsi="Times New Roman" w:cs="Times New Roman"/>
              </w:rPr>
            </w:pPr>
            <w:r>
              <w:rPr>
                <w:rFonts w:cs="Times New Roman"/>
              </w:rPr>
              <w:t xml:space="preserve">Инфузия завершена (с автоматическим переходом в режим </w:t>
            </w:r>
            <w:r>
              <w:rPr>
                <w:rFonts w:cs="Times New Roman"/>
                <w:lang w:val="en-US"/>
              </w:rPr>
              <w:t>KVO</w:t>
            </w:r>
            <w:r>
              <w:rPr>
                <w:rFonts w:cs="Times New Roman"/>
              </w:rPr>
              <w:t>);</w:t>
            </w:r>
          </w:p>
          <w:p>
            <w:pPr>
              <w:pStyle w:val="Normal"/>
              <w:widowControl w:val="false"/>
              <w:spacing w:lineRule="atLeast" w:line="240" w:before="0" w:after="0"/>
              <w:rPr>
                <w:rFonts w:ascii="Times New Roman" w:hAnsi="Times New Roman" w:cs="Times New Roman"/>
              </w:rPr>
            </w:pPr>
            <w:r>
              <w:rPr>
                <w:rFonts w:cs="Times New Roman"/>
              </w:rPr>
              <w:t>Сигнализация отключения переменного / постоянного тока;</w:t>
            </w:r>
          </w:p>
          <w:p>
            <w:pPr>
              <w:pStyle w:val="Normal"/>
              <w:widowControl w:val="false"/>
              <w:spacing w:lineRule="atLeast" w:line="240" w:before="0" w:after="0"/>
              <w:rPr>
                <w:rFonts w:ascii="Times New Roman" w:hAnsi="Times New Roman" w:cs="Times New Roman"/>
              </w:rPr>
            </w:pPr>
            <w:r>
              <w:rPr>
                <w:rFonts w:cs="Times New Roman"/>
              </w:rPr>
              <w:t>Напоминание о запуске (через 2 минуты после заданной паузы);</w:t>
            </w:r>
          </w:p>
          <w:p>
            <w:pPr>
              <w:pStyle w:val="Normal"/>
              <w:widowControl w:val="false"/>
              <w:spacing w:lineRule="atLeast" w:line="240" w:before="0" w:after="0"/>
              <w:rPr>
                <w:rFonts w:ascii="Times New Roman" w:hAnsi="Times New Roman" w:cs="Times New Roman"/>
              </w:rPr>
            </w:pPr>
            <w:r>
              <w:rPr>
                <w:rFonts w:cs="Times New Roman"/>
              </w:rPr>
              <w:t>Неисправность насоса;</w:t>
            </w:r>
          </w:p>
          <w:p>
            <w:pPr>
              <w:pStyle w:val="Normal"/>
              <w:widowControl w:val="false"/>
              <w:spacing w:lineRule="atLeast" w:line="240" w:before="0" w:after="0"/>
              <w:rPr>
                <w:rFonts w:ascii="Times New Roman" w:hAnsi="Times New Roman" w:cs="Times New Roman"/>
              </w:rPr>
            </w:pPr>
            <w:r>
              <w:rPr>
                <w:rFonts w:cs="Times New Roman"/>
              </w:rPr>
              <w:t>Функции безопасности;</w:t>
            </w:r>
          </w:p>
          <w:p>
            <w:pPr>
              <w:pStyle w:val="Normal"/>
              <w:widowControl w:val="false"/>
              <w:spacing w:lineRule="atLeast" w:line="240" w:before="0" w:after="0"/>
              <w:rPr>
                <w:rFonts w:ascii="Times New Roman" w:hAnsi="Times New Roman" w:cs="Times New Roman"/>
              </w:rPr>
            </w:pPr>
            <w:r>
              <w:rPr>
                <w:rFonts w:cs="Times New Roman"/>
              </w:rPr>
              <w:t>Открыта дверца: инфузия и настройка инфузии недоступны;</w:t>
            </w:r>
          </w:p>
          <w:p>
            <w:pPr>
              <w:pStyle w:val="Normal"/>
              <w:widowControl w:val="false"/>
              <w:spacing w:lineRule="atLeast" w:line="240" w:before="0" w:after="0"/>
              <w:rPr>
                <w:rFonts w:ascii="Times New Roman" w:hAnsi="Times New Roman" w:cs="Times New Roman"/>
              </w:rPr>
            </w:pPr>
            <w:r>
              <w:rPr>
                <w:rFonts w:cs="Times New Roman"/>
              </w:rPr>
              <w:t>Блокировка клавиш:</w:t>
            </w:r>
          </w:p>
          <w:p>
            <w:pPr>
              <w:pStyle w:val="Normal"/>
              <w:widowControl w:val="false"/>
              <w:spacing w:lineRule="atLeast" w:line="240" w:before="0" w:after="0"/>
              <w:rPr>
                <w:rFonts w:ascii="Times New Roman" w:hAnsi="Times New Roman" w:cs="Times New Roman"/>
              </w:rPr>
            </w:pPr>
            <w:r>
              <w:rPr>
                <w:rFonts w:cs="Times New Roman"/>
              </w:rPr>
              <w:t>Доступны только клавиши ПУСКА, ВЫКЛЮЧЕНИЯ и ВКЛ/ВЫКЛ;</w:t>
            </w:r>
          </w:p>
          <w:p>
            <w:pPr>
              <w:pStyle w:val="Normal"/>
              <w:widowControl w:val="false"/>
              <w:spacing w:lineRule="atLeast" w:line="240" w:before="0" w:after="0"/>
              <w:rPr>
                <w:rFonts w:ascii="Times New Roman" w:hAnsi="Times New Roman" w:cs="Times New Roman"/>
              </w:rPr>
            </w:pPr>
            <w:r>
              <w:rPr>
                <w:rFonts w:cs="Times New Roman"/>
              </w:rPr>
              <w:t>Датчик воздуха: обнаружение пузырьков в системе;</w:t>
            </w:r>
          </w:p>
          <w:p>
            <w:pPr>
              <w:pStyle w:val="Normal"/>
              <w:widowControl w:val="false"/>
              <w:spacing w:lineRule="atLeast" w:line="240" w:before="0" w:after="0"/>
              <w:rPr>
                <w:rFonts w:ascii="Times New Roman" w:hAnsi="Times New Roman" w:cs="Times New Roman"/>
              </w:rPr>
            </w:pPr>
            <w:r>
              <w:rPr>
                <w:rFonts w:cs="Times New Roman"/>
              </w:rPr>
              <w:t>Датчик окклюзии: обнаружение закупорки магистралей;</w:t>
            </w:r>
          </w:p>
          <w:p>
            <w:pPr>
              <w:pStyle w:val="Normal"/>
              <w:widowControl w:val="false"/>
              <w:spacing w:lineRule="atLeast" w:line="240" w:before="0" w:after="0"/>
              <w:rPr>
                <w:rFonts w:ascii="Times New Roman" w:hAnsi="Times New Roman" w:cs="Times New Roman"/>
              </w:rPr>
            </w:pPr>
            <w:r>
              <w:rPr>
                <w:rFonts w:cs="Times New Roman"/>
              </w:rPr>
              <w:t>Датчик капель: обнаружение капель раствора;</w:t>
            </w:r>
          </w:p>
          <w:p>
            <w:pPr>
              <w:pStyle w:val="Normal"/>
              <w:widowControl w:val="false"/>
              <w:spacing w:lineRule="atLeast" w:line="240" w:before="0" w:after="0"/>
              <w:rPr>
                <w:rFonts w:ascii="Times New Roman" w:hAnsi="Times New Roman" w:cs="Times New Roman"/>
              </w:rPr>
            </w:pPr>
            <w:r>
              <w:rPr>
                <w:rFonts w:cs="Times New Roman"/>
              </w:rPr>
              <w:t>Вызов медперсонала;</w:t>
            </w:r>
          </w:p>
          <w:p>
            <w:pPr>
              <w:pStyle w:val="Normal"/>
              <w:widowControl w:val="false"/>
              <w:spacing w:lineRule="atLeast" w:line="240" w:before="0" w:after="0"/>
              <w:rPr>
                <w:rFonts w:ascii="Times New Roman" w:hAnsi="Times New Roman" w:cs="Times New Roman"/>
              </w:rPr>
            </w:pPr>
            <w:r>
              <w:rPr>
                <w:rFonts w:cs="Times New Roman"/>
              </w:rPr>
              <w:t>Регулировка громкости сигнала тревоги не менее 10 уровней;</w:t>
            </w:r>
          </w:p>
          <w:p>
            <w:pPr>
              <w:pStyle w:val="Normal"/>
              <w:widowControl w:val="false"/>
              <w:spacing w:lineRule="atLeast" w:line="240" w:before="0" w:after="0"/>
              <w:rPr>
                <w:rFonts w:ascii="Times New Roman" w:hAnsi="Times New Roman" w:cs="Times New Roman"/>
              </w:rPr>
            </w:pPr>
            <w:r>
              <w:rPr>
                <w:rFonts w:cs="Times New Roman"/>
              </w:rPr>
              <w:t>Электропитание:</w:t>
            </w:r>
          </w:p>
          <w:p>
            <w:pPr>
              <w:pStyle w:val="Normal"/>
              <w:widowControl w:val="false"/>
              <w:spacing w:lineRule="atLeast" w:line="240" w:before="0" w:after="0"/>
              <w:rPr>
                <w:rFonts w:ascii="Times New Roman" w:hAnsi="Times New Roman" w:cs="Times New Roman"/>
              </w:rPr>
            </w:pPr>
            <w:r>
              <w:rPr>
                <w:rFonts w:cs="Times New Roman"/>
              </w:rPr>
              <w:t>100-240 В, 50/60 Гц;</w:t>
            </w:r>
          </w:p>
          <w:p>
            <w:pPr>
              <w:pStyle w:val="Normal"/>
              <w:widowControl w:val="false"/>
              <w:spacing w:lineRule="atLeast" w:line="240" w:before="0" w:after="0"/>
              <w:rPr>
                <w:rFonts w:ascii="Times New Roman" w:hAnsi="Times New Roman" w:cs="Times New Roman"/>
                <w:bCs/>
                <w:iCs/>
              </w:rPr>
            </w:pPr>
            <w:r>
              <w:rPr>
                <w:rFonts w:cs="Times New Roman"/>
                <w:bCs/>
                <w:iCs/>
              </w:rPr>
              <w:t>12В постоянного тока (50 мА);</w:t>
            </w:r>
          </w:p>
          <w:p>
            <w:pPr>
              <w:pStyle w:val="Normal"/>
              <w:widowControl w:val="false"/>
              <w:spacing w:lineRule="atLeast" w:line="240" w:before="0" w:after="0"/>
              <w:rPr>
                <w:rFonts w:ascii="Times New Roman" w:hAnsi="Times New Roman" w:cs="Times New Roman"/>
                <w:bCs/>
                <w:iCs/>
              </w:rPr>
            </w:pPr>
            <w:r>
              <w:rPr>
                <w:rFonts w:cs="Times New Roman"/>
                <w:bCs/>
                <w:iCs/>
              </w:rPr>
              <w:t>Встроенный аккумулятор.</w:t>
            </w:r>
          </w:p>
          <w:p>
            <w:pPr>
              <w:pStyle w:val="Normal"/>
              <w:widowControl w:val="false"/>
              <w:spacing w:lineRule="atLeast" w:line="240" w:before="0" w:after="0"/>
              <w:rPr>
                <w:rFonts w:ascii="Times New Roman" w:hAnsi="Times New Roman" w:cs="Times New Roman"/>
                <w:bCs/>
                <w:iCs/>
              </w:rPr>
            </w:pPr>
            <w:r>
              <w:rPr>
                <w:rFonts w:cs="Times New Roman"/>
                <w:bCs/>
                <w:iCs/>
              </w:rPr>
              <w:t xml:space="preserve"> </w:t>
            </w:r>
            <w:r>
              <w:rPr>
                <w:rFonts w:cs="Times New Roman"/>
                <w:bCs/>
                <w:iCs/>
              </w:rPr>
              <w:t>Тип встроенного аккумулятора – NiMH;</w:t>
            </w:r>
          </w:p>
          <w:p>
            <w:pPr>
              <w:pStyle w:val="Normal"/>
              <w:widowControl w:val="false"/>
              <w:spacing w:lineRule="atLeast" w:line="240" w:before="0" w:after="0"/>
              <w:rPr>
                <w:rFonts w:ascii="Times New Roman" w:hAnsi="Times New Roman" w:cs="Times New Roman"/>
              </w:rPr>
            </w:pPr>
            <w:r>
              <w:rPr>
                <w:rFonts w:cs="Times New Roman"/>
                <w:bCs/>
                <w:iCs/>
              </w:rPr>
              <w:t xml:space="preserve">Время работы прибора от аккумулятора </w:t>
            </w:r>
            <w:r>
              <w:rPr>
                <w:rFonts w:cs="Times New Roman"/>
              </w:rPr>
              <w:t>не менее 6 часов при скорости 25 мл/час;</w:t>
            </w:r>
          </w:p>
          <w:p>
            <w:pPr>
              <w:pStyle w:val="Normal"/>
              <w:widowControl w:val="false"/>
              <w:spacing w:lineRule="atLeast" w:line="240" w:before="0" w:after="0"/>
              <w:rPr>
                <w:rFonts w:ascii="Times New Roman" w:hAnsi="Times New Roman" w:cs="Times New Roman"/>
              </w:rPr>
            </w:pPr>
            <w:r>
              <w:rPr>
                <w:rFonts w:cs="Times New Roman"/>
              </w:rPr>
              <w:t>Подача сигнала о низкой емкости аккумулятора за 30 минут до его полной разрядки с повторением сигнала за 3 минуты до полной разрядки;</w:t>
            </w:r>
          </w:p>
          <w:p>
            <w:pPr>
              <w:pStyle w:val="Normal"/>
              <w:widowControl w:val="false"/>
              <w:tabs>
                <w:tab w:val="clear" w:pos="720"/>
                <w:tab w:val="left" w:pos="709" w:leader="none"/>
                <w:tab w:val="left" w:pos="6583" w:leader="none"/>
                <w:tab w:val="left" w:pos="8851" w:leader="none"/>
              </w:tabs>
              <w:spacing w:lineRule="atLeast" w:line="240" w:before="0" w:after="0"/>
              <w:rPr>
                <w:rFonts w:ascii="Times New Roman" w:hAnsi="Times New Roman" w:cs="Times New Roman"/>
              </w:rPr>
            </w:pPr>
            <w:r>
              <w:rPr>
                <w:rFonts w:cs="Times New Roman"/>
              </w:rPr>
              <w:t>Варианты установки и размеры</w:t>
            </w:r>
          </w:p>
          <w:p>
            <w:pPr>
              <w:pStyle w:val="Normal"/>
              <w:widowControl w:val="false"/>
              <w:tabs>
                <w:tab w:val="clear" w:pos="720"/>
                <w:tab w:val="left" w:pos="709" w:leader="none"/>
                <w:tab w:val="left" w:pos="6583" w:leader="none"/>
                <w:tab w:val="left" w:pos="8851" w:leader="none"/>
              </w:tabs>
              <w:spacing w:lineRule="atLeast" w:line="240" w:before="0" w:after="0"/>
              <w:rPr>
                <w:rFonts w:ascii="Times New Roman" w:hAnsi="Times New Roman" w:cs="Times New Roman"/>
              </w:rPr>
            </w:pPr>
            <w:r>
              <w:rPr>
                <w:rFonts w:cs="Times New Roman"/>
              </w:rPr>
              <w:tab/>
              <w:t>Размеры (ДхШхВ) не более 120 х 130 х 206 мм</w:t>
            </w:r>
          </w:p>
          <w:p>
            <w:pPr>
              <w:pStyle w:val="Normal"/>
              <w:widowControl w:val="false"/>
              <w:tabs>
                <w:tab w:val="clear" w:pos="720"/>
                <w:tab w:val="left" w:pos="709" w:leader="none"/>
                <w:tab w:val="left" w:pos="6583" w:leader="none"/>
                <w:tab w:val="left" w:pos="8851" w:leader="none"/>
              </w:tabs>
              <w:spacing w:lineRule="atLeast" w:line="240" w:before="0" w:after="0"/>
              <w:rPr>
                <w:rFonts w:ascii="Times New Roman" w:hAnsi="Times New Roman" w:cs="Times New Roman"/>
              </w:rPr>
            </w:pPr>
            <w:r>
              <w:rPr>
                <w:rFonts w:cs="Times New Roman"/>
              </w:rPr>
              <w:tab/>
              <w:t>Масса не более 1,7 кг</w:t>
            </w:r>
          </w:p>
          <w:p>
            <w:pPr>
              <w:pStyle w:val="Normal"/>
              <w:widowControl w:val="false"/>
              <w:rPr>
                <w:rFonts w:ascii="Times New Roman" w:hAnsi="Times New Roman" w:cs="Times New Roman"/>
              </w:rPr>
            </w:pPr>
            <w:bookmarkStart w:id="8" w:name="__RefHeading___Toc8309_2201688025"/>
            <w:bookmarkEnd w:id="8"/>
            <w:r>
              <w:rPr/>
              <w:t>Общая характеристика оборудования</w:t>
            </w:r>
          </w:p>
          <w:p>
            <w:pPr>
              <w:pStyle w:val="Normal"/>
              <w:widowControl w:val="false"/>
              <w:rPr>
                <w:rFonts w:ascii="Times New Roman" w:hAnsi="Times New Roman" w:cs="Times New Roman"/>
              </w:rPr>
            </w:pPr>
            <w:r>
              <w:rPr/>
              <w:t xml:space="preserve">Классификация в соответствие с международными стандартами: Класс </w:t>
            </w:r>
            <w:r>
              <w:rPr>
                <w:lang w:val="en-US"/>
              </w:rPr>
              <w:t>I</w:t>
            </w:r>
            <w:r>
              <w:rPr/>
              <w:t xml:space="preserve">, тип </w:t>
            </w:r>
            <w:r>
              <w:rPr>
                <w:lang w:val="en-US"/>
              </w:rPr>
              <w:t>CF</w:t>
            </w:r>
            <w:r>
              <w:rPr/>
              <w:t xml:space="preserve"> (устойчивость к дефибрилляции), степень защиты </w:t>
            </w:r>
            <w:r>
              <w:rPr>
                <w:lang w:val="en-US"/>
              </w:rPr>
              <w:t>IPX</w:t>
            </w:r>
            <w:r>
              <w:rPr/>
              <w:t xml:space="preserve"> 1 (брызгозащищенное, защищено от вертикально падающих капель воды), для длительного использования</w:t>
            </w:r>
          </w:p>
          <w:p>
            <w:pPr>
              <w:pStyle w:val="Normal"/>
              <w:widowControl w:val="false"/>
              <w:tabs>
                <w:tab w:val="clear" w:pos="720"/>
                <w:tab w:val="left" w:pos="675" w:leader="none"/>
              </w:tabs>
              <w:snapToGrid w:val="false"/>
              <w:spacing w:lineRule="atLeast" w:line="240" w:before="0" w:after="0"/>
              <w:ind w:left="-19" w:right="0" w:hanging="0"/>
              <w:rPr>
                <w:rFonts w:ascii="Times New Roman" w:hAnsi="Times New Roman" w:cs="Times New Roman"/>
              </w:rPr>
            </w:pPr>
            <w:r>
              <w:rPr>
                <w:rFonts w:cs="Times New Roman"/>
              </w:rPr>
              <w:t xml:space="preserve">Электрические компоненты оборудования рассчитаны на работу от электрической сети переменного тока 50-60 </w:t>
            </w:r>
            <w:r>
              <w:rPr>
                <w:rFonts w:cs="Times New Roman"/>
                <w:lang w:val="en-US"/>
              </w:rPr>
              <w:t>Hz</w:t>
            </w:r>
            <w:r>
              <w:rPr>
                <w:rFonts w:cs="Times New Roman"/>
              </w:rPr>
              <w:t xml:space="preserve">, 100-240 </w:t>
            </w:r>
            <w:r>
              <w:rPr>
                <w:rFonts w:cs="Times New Roman"/>
                <w:lang w:val="en-US"/>
              </w:rPr>
              <w:t>V</w:t>
            </w:r>
            <w:r>
              <w:rPr>
                <w:rFonts w:cs="Times New Roman"/>
              </w:rPr>
              <w:t>;</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t xml:space="preserve"> </w:t>
            </w:r>
            <w:r>
              <w:rPr>
                <w:rFonts w:cs="Times New Roman"/>
              </w:rPr>
              <w:t>1шт</w:t>
            </w:r>
          </w:p>
        </w:tc>
      </w:tr>
      <w:tr>
        <w:trPr>
          <w:trHeight w:val="66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jc w:val="center"/>
              <w:rPr>
                <w:rFonts w:ascii="Times New Roman" w:hAnsi="Times New Roman" w:eastAsia="Calibri" w:cs="Times New Roman"/>
              </w:rPr>
            </w:pPr>
            <w:r>
              <w:rPr>
                <w:rFonts w:eastAsia="Calibri" w:cs="Times New Roman"/>
              </w:rPr>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rPr>
            </w:pPr>
            <w:r>
              <w:rPr>
                <w:rFonts w:cs="Times New Roman"/>
              </w:rPr>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i/>
                <w:i/>
                <w:iCs/>
              </w:rPr>
            </w:pPr>
            <w:r>
              <w:rPr>
                <w:rFonts w:cs="Times New Roman"/>
                <w:bCs/>
                <w:i/>
                <w:iCs/>
              </w:rPr>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iCs/>
              </w:rPr>
            </w:pPr>
            <w:r>
              <w:rPr>
                <w:rFonts w:cs="Times New Roman"/>
                <w:bCs/>
                <w:iCs/>
              </w:rPr>
            </w:r>
          </w:p>
        </w:tc>
      </w:tr>
      <w:tr>
        <w:trPr>
          <w:trHeight w:val="56"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rPr>
            </w:pPr>
            <w:r>
              <w:rPr>
                <w:rFonts w:cs="Times New Roman"/>
              </w:rPr>
              <w:t>Расходные материалы и изнашиваемые узлы:</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jc w:val="center"/>
              <w:rPr>
                <w:rFonts w:ascii="Times New Roman" w:hAnsi="Times New Roman" w:eastAsia="Calibri" w:cs="Times New Roman"/>
              </w:rPr>
            </w:pPr>
            <w:r>
              <w:rPr>
                <w:rFonts w:eastAsia="Calibri" w:cs="Times New Roman"/>
              </w:rPr>
              <w:t>1.</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before="0" w:after="0"/>
              <w:rPr>
                <w:rFonts w:ascii="Times New Roman" w:hAnsi="Times New Roman" w:eastAsia="Calibri" w:cs="Times New Roman"/>
              </w:rPr>
            </w:pPr>
            <w:r>
              <w:rPr>
                <w:rFonts w:eastAsia="Calibri" w:cs="Times New Roman"/>
              </w:rPr>
              <w:t>Инфузионная система</w:t>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i/>
                <w:i/>
                <w:iCs/>
              </w:rPr>
            </w:pPr>
            <w:r>
              <w:rPr>
                <w:rFonts w:cs="Times New Roman"/>
                <w:bCs/>
                <w:i/>
                <w:iCs/>
              </w:rPr>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tLeast" w:line="240" w:before="0" w:after="0"/>
              <w:rPr>
                <w:rFonts w:ascii="Times New Roman" w:hAnsi="Times New Roman" w:cs="Times New Roman"/>
                <w:bCs/>
                <w:iCs/>
              </w:rPr>
            </w:pPr>
            <w:r>
              <w:rPr>
                <w:rFonts w:cs="Times New Roman"/>
                <w:bCs/>
                <w:iCs/>
              </w:rPr>
              <w:t>30 шт</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rPr>
            </w:pPr>
            <w:r>
              <w:rPr>
                <w:rFonts w:cs="Times New Roman"/>
              </w:rPr>
              <w:t>3</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rPr>
            </w:pPr>
            <w:r>
              <w:rPr>
                <w:rFonts w:cs="Times New Roman"/>
                <w:bCs/>
              </w:rPr>
              <w:t>Требования к условиям эксплуатации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rPr>
            </w:pPr>
            <w:r>
              <w:rPr>
                <w:rFonts w:eastAsia="Calibri" w:cs="Times New Roman"/>
              </w:rPr>
              <w:t>Напряжение: от 200-240 в 50 ГЦ</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rPr>
            </w:pPr>
            <w:r>
              <w:rPr>
                <w:rFonts w:cs="Times New Roman"/>
              </w:rPr>
              <w:t>4</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t>Условия осуществления поставки МТ</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lang w:val="en-US"/>
              </w:rPr>
              <w:t>DDP</w:t>
            </w:r>
            <w:r>
              <w:rPr>
                <w:rFonts w:cs="Times New Roman"/>
              </w:rPr>
              <w:t xml:space="preserve"> пункт назначения- _________________________"</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rPr>
            </w:pPr>
            <w:r>
              <w:rPr>
                <w:rFonts w:cs="Times New Roman"/>
              </w:rPr>
              <w:t>5</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t>Срок поставки МТ и место дислокации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t xml:space="preserve"> </w:t>
            </w:r>
            <w:r>
              <w:rPr>
                <w:rFonts w:cs="Times New Roman"/>
                <w:color w:val="000000"/>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rPr>
            </w:pPr>
            <w:r>
              <w:rPr>
                <w:rFonts w:cs="Times New Roman"/>
              </w:rPr>
              <w:t>6</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rPr>
            </w:pPr>
            <w:r>
              <w:rPr>
                <w:rFonts w:cs="Times New Roman"/>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Times New Roman" w:cs="Times New Roman"/>
                <w:color w:val="auto"/>
                <w:kern w:val="0"/>
                <w:sz w:val="24"/>
                <w:szCs w:val="24"/>
                <w:lang w:val="ru-RU" w:eastAsia="zh-CN" w:bidi="ar-SA"/>
              </w:rPr>
            </w:pPr>
            <w:r>
              <w:rPr>
                <w:rFonts w:eastAsia="Times New Roman" w:cs="Times New Roman"/>
                <w:color w:val="auto"/>
                <w:kern w:val="0"/>
                <w:sz w:val="24"/>
                <w:szCs w:val="24"/>
                <w:lang w:val="ru-RU" w:eastAsia="zh-CN" w:bidi="ar-SA"/>
              </w:rPr>
              <w:t>a</w:t>
            </w:r>
          </w:p>
        </w:tc>
      </w:tr>
    </w:tbl>
    <w:p>
      <w:pPr>
        <w:pStyle w:val="Heading4"/>
        <w:rPr/>
      </w:pPr>
      <w:r>
        <w:br w:type="page"/>
      </w:r>
      <w:bookmarkStart w:id="9" w:name="__RefHeading___Toc8814_3712210509"/>
      <w:bookmarkEnd w:id="9"/>
      <w:r>
        <w:rPr>
          <w:rFonts w:ascii="Times New Roman" w:hAnsi="Times New Roman"/>
          <w:sz w:val="28"/>
          <w:szCs w:val="28"/>
        </w:rPr>
        <w:t>Техническая спецификация на лот №6 Мониторы прикроватные с принадлежностями (базовый взр.)</w:t>
      </w:r>
    </w:p>
    <w:p>
      <w:pPr>
        <w:pStyle w:val="Normal"/>
        <w:tabs>
          <w:tab w:val="clear" w:pos="720"/>
          <w:tab w:val="left" w:pos="3969" w:leader="none"/>
        </w:tabs>
        <w:jc w:val="left"/>
        <w:rPr>
          <w:i w:val="false"/>
          <w:i w:val="false"/>
          <w:strike w:val="false"/>
          <w:dstrike w:val="false"/>
          <w:outline w:val="false"/>
          <w:shadow w:val="false"/>
          <w:color w:val="000000"/>
          <w:sz w:val="28"/>
          <w:u w:val="none"/>
          <w:em w:val="none"/>
        </w:rPr>
      </w:pPr>
      <w:r>
        <w:rPr>
          <w:i w:val="false"/>
          <w:strike w:val="false"/>
          <w:dstrike w:val="false"/>
          <w:outline w:val="false"/>
          <w:shadow w:val="false"/>
          <w:color w:val="000000"/>
          <w:sz w:val="28"/>
          <w:u w:val="none"/>
          <w:em w:val="none"/>
        </w:rPr>
      </w:r>
    </w:p>
    <w:tbl>
      <w:tblPr>
        <w:tblW w:w="5000" w:type="pct"/>
        <w:jc w:val="left"/>
        <w:tblInd w:w="15" w:type="dxa"/>
        <w:tblLayout w:type="fixed"/>
        <w:tblCellMar>
          <w:top w:w="15" w:type="dxa"/>
          <w:left w:w="15" w:type="dxa"/>
          <w:bottom w:w="15" w:type="dxa"/>
          <w:right w:w="15" w:type="dxa"/>
        </w:tblCellMar>
      </w:tblPr>
      <w:tblGrid>
        <w:gridCol w:w="409"/>
        <w:gridCol w:w="2507"/>
        <w:gridCol w:w="349"/>
        <w:gridCol w:w="80"/>
        <w:gridCol w:w="2130"/>
        <w:gridCol w:w="67"/>
        <w:gridCol w:w="7461"/>
        <w:gridCol w:w="1566"/>
      </w:tblGrid>
      <w:tr>
        <w:trPr>
          <w:trHeight w:val="30" w:hRule="atLeast"/>
        </w:trPr>
        <w:tc>
          <w:tcPr>
            <w:tcW w:w="409"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 xml:space="preserve">№ </w:t>
            </w:r>
            <w:r>
              <w:rPr>
                <w:rFonts w:eastAsia="Times New Roman" w:cs="Times New Roman"/>
                <w:b/>
                <w:color w:val="000000"/>
                <w:sz w:val="24"/>
                <w:szCs w:val="24"/>
                <w:lang w:val="en-US"/>
              </w:rPr>
              <w:t>п/п</w:t>
            </w:r>
          </w:p>
        </w:tc>
        <w:tc>
          <w:tcPr>
            <w:tcW w:w="2507"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Критерии</w:t>
            </w:r>
          </w:p>
        </w:tc>
        <w:tc>
          <w:tcPr>
            <w:tcW w:w="11653" w:type="dxa"/>
            <w:gridSpan w:val="6"/>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Описание</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1</w:t>
            </w:r>
          </w:p>
        </w:tc>
        <w:tc>
          <w:tcPr>
            <w:tcW w:w="2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Наименование медицинских изделий ТСО (далее – МИ)</w:t>
            </w:r>
            <w:r>
              <w:rPr>
                <w:rFonts w:eastAsia="Times New Roman" w:cs="Times New Roman"/>
                <w:sz w:val="24"/>
                <w:szCs w:val="24"/>
              </w:rPr>
              <w:br/>
            </w:r>
            <w:r>
              <w:rPr>
                <w:rFonts w:eastAsia="Times New Roman" w:cs="Times New Roman"/>
                <w:color w:val="000000"/>
                <w:sz w:val="24"/>
                <w:szCs w:val="24"/>
              </w:rPr>
              <w:t>(в соответствии с государственным реестром МИ с указанием модели, наименования производителя, страны)</w:t>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w:t>
            </w:r>
          </w:p>
        </w:tc>
      </w:tr>
      <w:tr>
        <w:trPr>
          <w:trHeight w:val="30" w:hRule="atLeast"/>
        </w:trPr>
        <w:tc>
          <w:tcPr>
            <w:tcW w:w="4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2</w:t>
            </w:r>
          </w:p>
        </w:tc>
        <w:tc>
          <w:tcPr>
            <w:tcW w:w="25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Требования к комплектации</w:t>
            </w: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 xml:space="preserve">№ </w:t>
            </w:r>
            <w:r>
              <w:rPr>
                <w:rFonts w:eastAsia="Times New Roman" w:cs="Times New Roman"/>
                <w:color w:val="000000"/>
                <w:sz w:val="24"/>
                <w:szCs w:val="24"/>
                <w:lang w:val="en-US"/>
              </w:rPr>
              <w:t>п/п</w:t>
            </w:r>
          </w:p>
        </w:tc>
        <w:tc>
          <w:tcPr>
            <w:tcW w:w="2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Наименование комплектующего к МИ (в соответствии с государственным реестром МИ)</w:t>
            </w:r>
          </w:p>
        </w:tc>
        <w:tc>
          <w:tcPr>
            <w:tcW w:w="75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Модель/марка, каталожный номер, краткая техническая характеристика комплектующего к МИ</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Требуемое количество (с указанием единицы измерения)</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Основные комплектующие</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2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1</w:t>
            </w:r>
          </w:p>
        </w:tc>
        <w:tc>
          <w:tcPr>
            <w:tcW w:w="2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w:t>
            </w:r>
          </w:p>
        </w:tc>
        <w:tc>
          <w:tcPr>
            <w:tcW w:w="752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 компактный с TFT дисплеем, с диагональю не менее 10,4"дюйма и разрешением  не менее 800 x 600 точек и с ручкой для переноски.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 xml:space="preserve">Основные параметры: ЭКГ, Дыхание, SpO2, НИАД, Температура. Полностью сенсорное управление с дисплея. Отсутствие кнопок управления и поворотного выключателя на передней панели, позволяет обрабатывать монитор без риска попадания жидкости в монитор. Возможность настройки параметров различных групп пациентов: взрослые, дети, новорожденные. Режим КРУПНЫХ цифр. Режим ДЕМО/помощь (Обучение персонала с имитацией мониторинга пациента). Не менее 6 часов автономного мониторинга от аккумуляторной батареи. </w:t>
              <w:br/>
              <w:t>Наличие функции отображения данных мониторинга других мониторов, подключенных в единую мониторную сеть.</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Отображаемые числовые данные: ЧСС, частота VPC, уровень ST, частота респирации, НИАД (систолическое, диастолическое, среднее), SPO2, частота пульса, температура.</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Технические параметры: Количество кривых не менее: 6. Режим отображения кривой: Фиксированный, без затухания. Скорость развертки (ЭКГ, Пульс) – диапазон не менее: 6.25, 12.5, 25 или 50 мм/с. Скорость развертки (Дыхание) – диапазон не менее: 1.56, 6.25, 12.5 или 25 мм/с. Тренды табличные/графические: не менее 120 часов.  История аритмий не менее 120 часов. Полная развертка кривой не менее 120 часов (ЭКГ или пульс). История тревог не менее 120 часов. Размеры, не более: 276 x 237 x 143 мм. Вес не более  3,3 кг. Количество цветов отображения кривых не менее: 12 цветов (возможность выбора). Метки синхронизации: Синхрометки ЧСС, частоты пульса, респирации. Количество цветов отображения чисел не менее: 12 цветов (возможность выбора). Сохранение данных не менее 120 часов (5 суток). Графическое отображение – диапазон не менее: 1,2, 4, 8, 24, 120 часов трендов каждого параметра; Иллюстрированная инструкция пользователя в меню по правилам наложения сенсоров, манжет и электродов и алгоритм действий персонала по всем видам тревог (Экранный гид для медсестер). Звук. Типы звуков: Тревога, синхронизация, нажатие кнопок. Звук окончания измерения НИАД подается при окончании измерения (зависит от настройки). Звуковая тревога: не менее 3 типов. Звук синхронизации: Переменный тон для SPO2. Тревога. Визуальное оповещение, Звуковое оповещение, Идентификация тревоги мониторируемого параметра. Возможность задания верхних и нижних сигналов тревог всех мониторируемых параметров непосредственно с сенсорного дисплея. Элементы тревоги: Верхняя/нижняя границы тревоги, тревога аритмии, технические тревоги (тревога рассоединения разъема, тревога шумов, тревога отсоединения электродов, тревога обнаружения кривой, тревога отсоединения датчика, тревога контроля манжеты/шланга, тревога контроля сенсора, тревога разряда батареи). Виды тревоги: Критическое состояние, Предостережение об опасности, Внимание. Отключение тревоги: На диапазон: 1, 2, 3 мин или OFF.</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ЭКГ. Допустимое отклонение потенциала электрода не более: ± 500 мВ. Входной динамический диапазон не более: ±10 мВ. Внутренние шумы не более: 30μ Vp-p (относительно входного сигнала). Диапазон расчета ЧСС: диапазон, не уже: 15 – 300 уд./мин. Цикл обновления отображения ЧСС: каждые 3 с или при генерировании тревоги.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Анализ аритмии не менее:  25 типов (ASYSTOLE (асистолия),VT (желудочковая тахикар-дия),VF(желудочковая фибрилляция),VPC RUN (серия экстрасистол), COUPLET (парная экстрасистола), EARLY VPC (ранняя экстрасистола), BIGEMINY (бигеми-ния), VPC (экстрасистола), FREQ VPC (частые экстрасистолы), TACHYCARDIA (тахикардия), BRADYCARDIA (брадикардия), V BRADY (желудочковая брадикардия), EXT TACHY (критическая тахикардия), EXT BRADY (критическая брадикардия), SV TACHY (суправентрикулярная тахикардия), MULTIFORM (две экстрасистолы различной формы в течение не менее 3 минут), V RHYTHM (желудочковый ритм), PAUSE (нет комплекса QRS в течение 1-3 сек), TRIGEMINY (тригеминия), IRREGULAR RR (нерегулярный RR интервал), PACER NON-CAPTURE (QRS ком-плекс не обнаружен в пределах заданного интервала времени), PROLONGED RR (RR интервал длиннее доминантного), NO PACER PULSE (не обнаружен QRS комплекс в пределах предела брадикардии) автоматической детекции аритмий.</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Детекция QRS в трех режимах: взрослый/детский/новорожденный. Число каналов: 1. Подсчет частоты VPC: диапазон не уже: 0 – 99 VPC/мин. Воспроизведение аритмии (число файлов воспроизведения) не менее 120 часов. Кривая полной развертки 1 непрерывной кривой ЭКГ не менее 120 часов. Время записи на файл: 10 сек. Защита от дефибрилляции: Защита входа ЭКГ до 400 J. Отведения: по 3-электродам: I, II, III. по 6-электродам: I, II, III, AVR, aVL, aVF, 2 любых из V1-V6 (8 отведений). Параметры тревоги: TACHYCARDIA, BRADYCARDIA. Возможность измерения ST. Возможность установки границ тревоги по сегменту ST: + 2.5 mV. Наличие иллюстрированного гида по установке датчиков и причинах тревог. Дыхание - Метод измерения: импедансный. Диапазон расчета частоты дыхания: диапазон не уже: 0 – 150 дых./мин. Апноэ диапазон не уже: 5 – 40 с шагом 5 с. Точность не более: ± 2 дых./мин. Защита от дефибриллятора: Защита входа дыхания от разряда 400 Дж. Цикл отображения частоты дыхания: каждые 3 сек. или при подаче тревоги. Скорость развертки: диапазон не менее: 1.56, 6.25, 12.5 или 25 мм/с.</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Технология SpO2. Методика измерения - спектрофотометрия в двух длинах волн. Режим МАКСимальной чувствительности позволяет определять SpO2 при низкой переферической перфузии. Режим МАКСимальной чувствительности позволяет определять SpO2 при IABP (внутриаортальной контрапульсации). Диапазон измерения: не уже  0 – 100 %. Диапазон измерения пульса: диапазон, не уже: 30 – 300 уд./мин. Точность SpO2, не более: ± 2 ед. (от 80% до 100%), ± 3 ед. (от 70% до 80%). Цикл обновления отображения частоты пульса: Каждые 3 с или при подаче тревоги. Масштабирование кривой: диапазон: х1/8, х1/4, х1/2, х1, х2, х4, х8 AUTO. Полная развертка SpO2 кривой на тренде не менее 120 часов. Установка приоритета тревоги по SpO2 (3 уровня). Наличие функции  - Индекс амплитуды пульсовой волны. Позволяет оценить качество волны и найти наилучшее положение для сенсора в условиях недостаточной перфузии. Датчики пульсоксиметрии должны быть полностью водозащитные, т.е. их можно подвергать обработке промыванием в воде, а также не подвергаться повреждению при попадании биологических жидкостей на сенсор.</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Неинвазивное измерение кровяного давления (НИАД). Метод измерения: осциллометрический. Диапазон отображения давления не уже: 0 – +300 мм рт. ст. Время накачки манжеты: Взрослые и дети – не более 11 с. Новорожденные – не более 5 с. Ограничитель максимальной величины давления накачки манжеты: Взрослые/дети – не менее 300 мм рт. ст. Новорожденные – не менее 150 мм рт. ст. Наличие режимов измерений: Ручной, STAT (≤ 15 мин), Периодический, Технология определения внезапного изменения давления крови по времени прохождения пульсовой волны и специальный режим измерения НИАД для мониторинга давления крови во время местной анестезии. Режим пункции вены: взрослый, детский, новорожденные. Температура. Встроенный модуль термометрии. Диапазон измерения, не уже: 0 – 450С. Точность измерения, не более: ± 0.10С (от 25°Сдо 45°С), ± 0.20С (от 0°С до 25°С). Кол-во каналов  не менее –  2.</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Ручка для переноски. Индикация уровня заряда батареи.</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Дополнительные комплектующие</w:t>
            </w:r>
          </w:p>
        </w:tc>
      </w:tr>
      <w:tr>
        <w:trPr>
          <w:trHeight w:val="486"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Кабель заземления</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Длина кабеля  не менее 2 м.</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2</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Батарея аккумуляторная</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Литий ионная батарея, не менее 2270 мА</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1</w:t>
            </w:r>
            <w:r>
              <w:rPr>
                <w:rFonts w:eastAsia="Times New Roman" w:cs="Times New Roman"/>
                <w:sz w:val="24"/>
                <w:szCs w:val="24"/>
              </w:rPr>
              <w:t xml:space="preserve">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3</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 xml:space="preserve">Датчик </w:t>
            </w:r>
            <w:r>
              <w:rPr>
                <w:rFonts w:eastAsia="Times New Roman" w:cs="Times New Roman"/>
                <w:sz w:val="24"/>
                <w:szCs w:val="24"/>
                <w:lang w:val="en-US"/>
              </w:rPr>
              <w:t>SpO</w:t>
            </w:r>
            <w:r>
              <w:rPr>
                <w:rFonts w:eastAsia="Times New Roman" w:cs="Times New Roman"/>
                <w:sz w:val="24"/>
                <w:szCs w:val="24"/>
              </w:rPr>
              <w:t>2 пальцевой многоразовый</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Пальцевой датчик с пружинным креплением, для взрослых и детей весом более 20 кг, кабель длиной не менее 1,6 м.</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 xml:space="preserve">1 </w:t>
            </w:r>
            <w:r>
              <w:rPr>
                <w:rFonts w:eastAsia="Times New Roman" w:cs="Times New Roman"/>
                <w:sz w:val="24"/>
                <w:szCs w:val="24"/>
              </w:rPr>
              <w:t>шт</w:t>
            </w:r>
            <w:r>
              <w:rPr>
                <w:rFonts w:eastAsia="Times New Roman" w:cs="Times New Roman"/>
                <w:sz w:val="24"/>
                <w:szCs w:val="24"/>
                <w:lang w:val="en-US"/>
              </w:rPr>
              <w:t>.</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4</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Соединительный кабель SpO2</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кабель SpO2 для подключения датчиков SpO2, длина не менее 2,5 м, прямоугольный коннектор.</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5</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Кабель пациента для ЭКГ на 3 отведения</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кабель электрода ЭКГ, тип зажим, длина кабеля: не менее 0,8 м.</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6</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Соединительный кабель ЭКГ 3/6 отведений</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кабель на 3/6 электродов. Длина кабеля не менее 3 м.</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5</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Шланг воздушный для НИАД для взрослых и детей</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шланг длиной не менее 3,5 м к манжетам НИАД.</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6</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Манжеты НИАД для взрослых многоразовая</w:t>
            </w:r>
          </w:p>
        </w:tc>
        <w:tc>
          <w:tcPr>
            <w:tcW w:w="74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0" w:right="-108" w:hanging="0"/>
              <w:rPr>
                <w:rFonts w:ascii="Times New Roman" w:hAnsi="Times New Roman" w:eastAsia="Times New Roman" w:cs="Times New Roman"/>
                <w:sz w:val="24"/>
                <w:szCs w:val="24"/>
              </w:rPr>
            </w:pPr>
            <w:r>
              <w:rPr>
                <w:rFonts w:eastAsia="Times New Roman" w:cs="Times New Roman"/>
                <w:sz w:val="24"/>
                <w:szCs w:val="24"/>
              </w:rPr>
              <w:t>Манжеты НИАД для взрослых многоразовая, ширина не менее 13 см, окружность  не менее 23-33 см.</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7</w:t>
            </w:r>
          </w:p>
        </w:tc>
        <w:tc>
          <w:tcPr>
            <w:tcW w:w="227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Термодатчик накожный, дисковидный</w:t>
            </w:r>
          </w:p>
        </w:tc>
        <w:tc>
          <w:tcPr>
            <w:tcW w:w="74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Термодатчик накожный, дисковидный</w:t>
            </w:r>
          </w:p>
        </w:tc>
        <w:tc>
          <w:tcPr>
            <w:tcW w:w="15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Расходные материалы и изнашиваемые узлы:</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5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w:t>
            </w:r>
          </w:p>
        </w:tc>
        <w:tc>
          <w:tcPr>
            <w:tcW w:w="22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Электроды одноразовые</w:t>
            </w:r>
          </w:p>
        </w:tc>
        <w:tc>
          <w:tcPr>
            <w:tcW w:w="75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Одноразовые электроды ЭКГ для взрослых, диаметр не менее 35 мм, не менее 150 шт./уп.</w:t>
            </w:r>
          </w:p>
        </w:tc>
        <w:tc>
          <w:tcPr>
            <w:tcW w:w="1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уп.</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3</w:t>
            </w:r>
          </w:p>
        </w:tc>
        <w:tc>
          <w:tcPr>
            <w:tcW w:w="2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Требования к условиям эксплуатации</w:t>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4"/>
                <w:szCs w:val="24"/>
              </w:rPr>
            </w:pPr>
            <w:r>
              <w:rPr>
                <w:rFonts w:eastAsia="Times New Roman" w:cs="Times New Roman"/>
                <w:sz w:val="24"/>
                <w:szCs w:val="24"/>
              </w:rPr>
              <w:t>Температура воздуха от  +10°</w:t>
            </w:r>
            <w:r>
              <w:rPr>
                <w:rFonts w:eastAsia="Times New Roman" w:cs="Times New Roman"/>
                <w:sz w:val="24"/>
                <w:szCs w:val="24"/>
                <w:lang w:val="en-US"/>
              </w:rPr>
              <w:t>C</w:t>
            </w:r>
            <w:r>
              <w:rPr>
                <w:rFonts w:eastAsia="Times New Roman" w:cs="Times New Roman"/>
                <w:sz w:val="24"/>
                <w:szCs w:val="24"/>
              </w:rPr>
              <w:t xml:space="preserve"> до +40°</w:t>
            </w:r>
            <w:r>
              <w:rPr>
                <w:rFonts w:eastAsia="Times New Roman" w:cs="Times New Roman"/>
                <w:sz w:val="24"/>
                <w:szCs w:val="24"/>
                <w:lang w:val="en-US"/>
              </w:rPr>
              <w:t>C</w:t>
            </w:r>
            <w:r>
              <w:rPr>
                <w:rFonts w:eastAsia="Times New Roman" w:cs="Times New Roman"/>
                <w:sz w:val="24"/>
                <w:szCs w:val="24"/>
              </w:rPr>
              <w:t>.</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Относительная влажность воздуха от 30% до 75%.</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Атмосферное давление от 700 до 1060 Гпа.</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Максимальная высота над уровнем моря 4000 м.</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Условия транспортировки и хранения:</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Температура воздуха от  –20°</w:t>
            </w:r>
            <w:r>
              <w:rPr>
                <w:rFonts w:eastAsia="Times New Roman" w:cs="Times New Roman"/>
                <w:sz w:val="24"/>
                <w:szCs w:val="24"/>
                <w:lang w:val="en-US"/>
              </w:rPr>
              <w:t>C</w:t>
            </w:r>
            <w:r>
              <w:rPr>
                <w:rFonts w:eastAsia="Times New Roman" w:cs="Times New Roman"/>
                <w:sz w:val="24"/>
                <w:szCs w:val="24"/>
              </w:rPr>
              <w:t xml:space="preserve"> до +50°</w:t>
            </w:r>
            <w:r>
              <w:rPr>
                <w:rFonts w:eastAsia="Times New Roman" w:cs="Times New Roman"/>
                <w:sz w:val="24"/>
                <w:szCs w:val="24"/>
                <w:lang w:val="en-US"/>
              </w:rPr>
              <w:t>C</w:t>
            </w:r>
            <w:r>
              <w:rPr>
                <w:rFonts w:eastAsia="Times New Roman" w:cs="Times New Roman"/>
                <w:sz w:val="24"/>
                <w:szCs w:val="24"/>
              </w:rPr>
              <w:t>.</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Относительная влажность воздуха от 0% до 90%.</w:t>
            </w:r>
          </w:p>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Атмосферное давление от 500 до 1060 Гпа.</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4</w:t>
            </w:r>
          </w:p>
        </w:tc>
        <w:tc>
          <w:tcPr>
            <w:tcW w:w="2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Условия осуществления поставки МИ</w:t>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DDP пункт назначения</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5</w:t>
            </w:r>
          </w:p>
        </w:tc>
        <w:tc>
          <w:tcPr>
            <w:tcW w:w="2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Срок поставки МИ и место дислокации</w:t>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До 25 декабря 2021 года</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6</w:t>
            </w:r>
          </w:p>
        </w:tc>
        <w:tc>
          <w:tcPr>
            <w:tcW w:w="25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Условия гарантийного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1165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Гарантийное сервисное обслуживание МИ не менее 37 месяцев.</w:t>
            </w:r>
            <w:r>
              <w:rPr>
                <w:rFonts w:eastAsia="Times New Roman" w:cs="Times New Roman"/>
                <w:sz w:val="24"/>
                <w:szCs w:val="24"/>
              </w:rPr>
              <w:br/>
            </w:r>
          </w:p>
        </w:tc>
      </w:tr>
    </w:tbl>
    <w:p>
      <w:pPr>
        <w:pStyle w:val="Heading4"/>
        <w:rPr>
          <w:rFonts w:ascii="Times New Roman" w:hAnsi="Times New Roman"/>
          <w:sz w:val="28"/>
          <w:szCs w:val="28"/>
        </w:rPr>
      </w:pPr>
      <w:r>
        <w:br w:type="page"/>
      </w:r>
      <w:bookmarkStart w:id="10" w:name="__RefHeading___Toc8816_3712210509"/>
      <w:bookmarkEnd w:id="10"/>
      <w:r>
        <w:rPr>
          <w:rFonts w:ascii="Times New Roman" w:hAnsi="Times New Roman"/>
          <w:sz w:val="28"/>
          <w:szCs w:val="28"/>
        </w:rPr>
        <w:t>Техническая спецификация на лот №7 Мониторы прикроватные с принадлежностями (базовый неонат.)</w:t>
      </w:r>
    </w:p>
    <w:p>
      <w:pPr>
        <w:pStyle w:val="Normal"/>
        <w:tabs>
          <w:tab w:val="clear" w:pos="720"/>
          <w:tab w:val="left" w:pos="3969" w:leader="none"/>
        </w:tabs>
        <w:jc w:val="left"/>
        <w:rPr>
          <w:rFonts w:ascii="Times New Roman" w:hAnsi="Times New Roman"/>
          <w:b/>
          <w:b/>
          <w:bCs/>
        </w:rPr>
      </w:pPr>
      <w:r>
        <w:rPr>
          <w:b/>
          <w:bCs/>
        </w:rPr>
      </w:r>
    </w:p>
    <w:tbl>
      <w:tblPr>
        <w:tblW w:w="14812" w:type="dxa"/>
        <w:jc w:val="left"/>
        <w:tblInd w:w="-78" w:type="dxa"/>
        <w:tblLayout w:type="fixed"/>
        <w:tblCellMar>
          <w:top w:w="15" w:type="dxa"/>
          <w:left w:w="15" w:type="dxa"/>
          <w:bottom w:w="15" w:type="dxa"/>
          <w:right w:w="15" w:type="dxa"/>
        </w:tblCellMar>
      </w:tblPr>
      <w:tblGrid>
        <w:gridCol w:w="417"/>
        <w:gridCol w:w="2465"/>
        <w:gridCol w:w="354"/>
        <w:gridCol w:w="2431"/>
        <w:gridCol w:w="69"/>
        <w:gridCol w:w="7492"/>
        <w:gridCol w:w="1583"/>
      </w:tblGrid>
      <w:tr>
        <w:trPr>
          <w:trHeight w:val="30" w:hRule="atLeast"/>
        </w:trPr>
        <w:tc>
          <w:tcPr>
            <w:tcW w:w="417"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 xml:space="preserve">№ </w:t>
            </w:r>
            <w:r>
              <w:rPr>
                <w:rFonts w:eastAsia="Times New Roman" w:cs="Times New Roman"/>
                <w:b/>
                <w:color w:val="000000"/>
                <w:sz w:val="24"/>
                <w:szCs w:val="24"/>
                <w:lang w:val="en-US"/>
              </w:rPr>
              <w:t>п/п</w:t>
            </w:r>
          </w:p>
        </w:tc>
        <w:tc>
          <w:tcPr>
            <w:tcW w:w="2465"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Критерии</w:t>
            </w:r>
          </w:p>
        </w:tc>
        <w:tc>
          <w:tcPr>
            <w:tcW w:w="11929" w:type="dxa"/>
            <w:gridSpan w:val="5"/>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Описание</w:t>
            </w:r>
          </w:p>
        </w:tc>
      </w:tr>
      <w:tr>
        <w:trPr>
          <w:trHeight w:val="30" w:hRule="atLeast"/>
        </w:trPr>
        <w:tc>
          <w:tcPr>
            <w:tcW w:w="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1</w:t>
            </w:r>
          </w:p>
        </w:tc>
        <w:tc>
          <w:tcPr>
            <w:tcW w:w="2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Наименование медицинских изделий ТСО (далее – МИ)</w:t>
            </w:r>
            <w:r>
              <w:rPr>
                <w:rFonts w:eastAsia="Times New Roman" w:cs="Times New Roman"/>
                <w:sz w:val="24"/>
                <w:szCs w:val="24"/>
              </w:rPr>
              <w:br/>
            </w:r>
            <w:r>
              <w:rPr>
                <w:rFonts w:eastAsia="Times New Roman" w:cs="Times New Roman"/>
                <w:color w:val="000000"/>
                <w:sz w:val="24"/>
                <w:szCs w:val="24"/>
              </w:rPr>
              <w:t>(в соответствии с государственным реестром МИ с указанием модели, наименования производителя, страны)</w:t>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 неонатальный</w:t>
            </w:r>
          </w:p>
        </w:tc>
      </w:tr>
      <w:tr>
        <w:trPr>
          <w:trHeight w:val="30" w:hRule="atLeast"/>
        </w:trPr>
        <w:tc>
          <w:tcPr>
            <w:tcW w:w="4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2</w:t>
            </w:r>
          </w:p>
        </w:tc>
        <w:tc>
          <w:tcPr>
            <w:tcW w:w="246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Требования к комплектации</w:t>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 xml:space="preserve">№ </w:t>
            </w:r>
            <w:r>
              <w:rPr>
                <w:rFonts w:eastAsia="Times New Roman" w:cs="Times New Roman"/>
                <w:color w:val="000000"/>
                <w:sz w:val="24"/>
                <w:szCs w:val="24"/>
                <w:lang w:val="en-US"/>
              </w:rPr>
              <w:t>п/п</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Наименование комплектующего к МИ (в соответствии с государственным реестром МИ)</w:t>
            </w:r>
          </w:p>
        </w:tc>
        <w:tc>
          <w:tcPr>
            <w:tcW w:w="75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Модель/марка, каталожный номер, краткая техническая характеристика комплектующего к МИ</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Требуемое количество (с указанием единицы измерения)</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Основные комплектующие</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1</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w:t>
            </w:r>
          </w:p>
        </w:tc>
        <w:tc>
          <w:tcPr>
            <w:tcW w:w="756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 компактный с TFT дисплеем, с диагональю не менее 10,4"дюйма и разрешением  не менее 800 x 600 точек и с ручкой для переноски.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Основные параметры: ЭКГ, Дыхание, SpO2, НИАД, Температура. Полностью сенсорное управление с дисплея. Отсутствие кнопок управления и поворотного выключателя на передней панели, позволяет обрабатывать монитор без риска попадания жидкости в монитор. Возможность настройки параметров различных групп пациентов: взрослые, дети, новорожденные. Режим КРУПНЫХ цифр. Режим ДЕМО/помощь (Обучение персонала с имитацией мониторинга пациента). Не менее 6 часов автономного мониторинга от аккумуляторной батареи.  Наличие функции отображения данных мониторинга других мониторов, подключенных в единую мониторную сеть.</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Отображаемые числовые данные: ЧСС, частота VPC, уровень ST, частота респирации, НИАД (систолическое, диастолическое, среднее), SPO2, частота пульса, температура.</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Технические параметры: Количество кривых не менее: 6. Режим отображения кривой: Фиксированный, без затухания. Скорость развертки (ЭКГ, Пульс) – диапазон не менее: 6.25, 12.5, 25 или 50 мм/с. Скорость развертки (Дыхание) – диапазон не менее: 1.56, 6.25, 12.5 или 25 мм/с. Тренды табличные/графические: не менее 120 часов.  История аритмий не менее 120 часов. Полная развертка кривой не менее 120 часов (ЭКГ или пульс). История тревог не менее 120 часов. Размеры, не более: 276 x 237 x 143 мм. Вес не более  3,3 кг. Количество цветов отображения кривых не менее: 12 цветов (возможность выбора). Метки синхронизации: Синхрометки ЧСС, частоты пульса, респирации. Количество цветов отображения чисел не менее: 12 цветов (возможность выбора). Сохранение данных не менее 120 часов (5 суток). Графическое отображение – диапазон не менее: 1,2, 4, 8, 24, 120 часов трендов каждого параметра; Иллюстрированная инструкция пользователя в меню по правилам наложения сенсоров, манжет и электродов и алгоритм действий персонала по всем видам тревог (Экранный гид для медсестер). Звук. Типы звуков: Тревога, синхронизация, нажатие кнопок. Звук окончания измерения НИАД подается при окончании измерения (зависит от настройки). Звуковая тревога: не менее 3 типов. Звук синхронизации: Переменный тон для SPO2. Тревога. Визуальное оповещение, Звуковое оповещение, Идентификация тревоги мониторируемого параметра. Возможность задания верхних и нижних сигналов тревог всех мониторируемых параметров непосредственно с сенсорного дисплея. Элементы тревоги: Верхняя/нижняя границы тревоги, тревога аритмии, технические тревоги (тревога рассоединения разъема, тревога шумов, тревога отсоединения электродов, тревога обнаружения кривой, тревога отсоединения датчика, тревога контроля манжеты/шланга, тревога контроля сенсора, тревога разряда батареи). Виды тревоги: Критическое состояние, Предостережение об опасности, Внимание. Отключение тревоги: На диапазон не менее: 1, 2, 3 мин или OFF.</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ЭКГ. Допустимое отклонение потенциала электрода не более: ± 500 мВ. Входной динамический диапазон не более: ±10 мВ. Внутренние шумы не более: 30μ Vp-p (относительно входного сигнала). Диапазон расчета ЧСС: диапазон, не уже: 15 – 300 уд./мин. Цикл обновления отображения ЧСС: каждые 3 с или при генерировании тревоги.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Анализ аритмии не менее:  25 типов (ASYSTOLE (асистолия),VT (желудочковая тахикар-дия),VF(желудочковая фибрилляция),VPC RUN (серия экстрасистол), COUPLET (парная экстрасистола), EARLY VPC (ранняя экстрасистола), BIGEMINY (бигеми-ния), VPC (экстрасистола), FREQ VPC (частые экстрасистолы), TACHYCARDIA (тахикардия), BRADYCARDIA (брадикардия), V BRADY (желудочковая брадикардия), EXT TACHY (критическая тахикардия), EXT BRADY (критическая брадикардия), SV TACHY (суправентрикулярная тахикардия), MULTIFORM (две экстрасистолы различной формы в течение не менее 3 минут), V RHYTHM (желудочковый ритм), PAUSE (нет комплекса QRS в течение 1-3 сек), TRIGEMINY (тригеминия), IRREGULAR RR (нерегулярный RR интервал), PACER NON-CAPTURE (QRS ком-плекс не обнаружен в пределах заданного интервала времени), PROLONGED RR (RR интервал длиннее доминантного), NO PACER PULSE (не обнаружен QRS комплекс в пределах предела брадикардии) автоматической детекции аритмий.</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Детекция QRS в трех режимах: взрослый/детский/новорожденный. Число каналов: 1. Подсчет частоты VPC: диапазон не уже: 0 – 99 VPC/мин. Воспроизведение аритмии (число файлов воспроизведения) не менее 120 часов. Кривая полной развертки 1 непрерывной кривой ЭКГ не менее 120 часов. Время записи на файл: не более 10 сек. Защита от дефибрилляции: Защита входа ЭКГ до 400 J. Отведения: по 3-электродам: I, II, III. по 6-электродам: I, II, III, AVR, aVL, aVF, 2 любых из V1-V6 (8 отведений). Параметры тревоги: TACHYCARDIA, BRADYCARDIA. Возможность измерения ST. Возможность установки границ тревоги по сегменту ST: + 2.5 mV. Наличие иллюстрированного гида по установке датчиков и причинах тревог. Дыхание - Метод измерения: импедансный. Диапазон расчета частоты дыхания: диапазон не уже: 0 – 150 дых./мин. Апноэ диапазон не уже: 5 – 40 с шагом 5 с. Точность не более: ± 2 дых./мин. Защита от дефибриллятора: Защита входа дыхания от разряда 400 Дж. Цикл отображения частоты дыхания: каждые 3 сек. или при подаче тревоги. Скорость развертки: диапазон не менее: 1.56, 6.25, 12.5 или 25 мм/с.</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Технология SpO2. Методика измерения - спектрофотометрия в двух длинах волн. Режим МАКСимальной чувствительности позволяет определять SpO2 при низкой переферической перфузии. Режим МАКСимальной чувствительности позволяет определять SpO2 при IABP (внутриаортальной контрапульсации). Диапазон измерения: не уже  0 – 100 %. Диапазон измерения пульса: диапазон, не уже: 30 – 300 уд./мин. Точность SpO2, не более: ± 2 ед. (от 80% до 100%), ± 3 ед. (от 70% до 80%). Цикл обновления отображения частоты пульса: Каждые 3 с или при подаче тревоги. Масштабирование кривой: диапазон: х1/8, х1/4, х1/2, х1, х2, х4, х8 AUTO. Полная развертка SpO2 кривой на тренде не менее 120 часов. Установка приоритета тревоги по SpO2 (3 уровня). Наличие функции  - Индекс амплитуды пульсовой волны. Позволяет оценить качество волны и найти наилучшее положение для сенсора в условиях недостаточной перфузии. Датчики пульсоксиметрии должны быть полностью водозащитные, т.е. их можно подвергать обработке промыванием в воде, а также не подвергаться повреждению при попадании биологических жидкостей на сенсор.</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Неинвазивное измерение кровяного давления (НИАД). Метод измерения: осциллометрический. Диапазон отображения давления не уже: 0 – +300 мм рт. ст. Время накачки манжеты: Взрослые и дети – не более 11 с. Новорожденные – не более 5 с. Ограничитель максимальной величины давления накачки манжеты: Взрослые/дети – не менее 300 мм рт. ст. Новорожденные – не менее 150 мм рт. ст. Наличие режимов измерений: Ручной, STAT (≤ 15 мин), Периодический, Технология определения внезапного изменения давления крови по времени прохождения пульсовой волны и специальный режим измерения НИАД для мониторинга давления крови во время местной анестезии. Режим пункции вены: взрослый, детский, новорожденные. Температура. Встроенный модуль термометрии. Диапазон измерения, не уже: 0 – 450С. Точность измерения, не более: ± 0.10С (от 25°Сдо 45°С), ± 0.20С (от 0°С до 25°С). Кол-во каналов  не менее –  2.</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Ручка для переноски. Индикация уровня заряда батареи.</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Дополнительные комплектующие</w:t>
            </w:r>
          </w:p>
        </w:tc>
      </w:tr>
      <w:tr>
        <w:trPr>
          <w:trHeight w:val="486"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Кабель заземления</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Кабель питания не менее 2 м.</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2</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Батарея аккумуляторная</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Литий ионная батарея, не менее  2270 мА</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1</w:t>
            </w:r>
            <w:r>
              <w:rPr>
                <w:rFonts w:eastAsia="Times New Roman" w:cs="Times New Roman"/>
                <w:sz w:val="24"/>
                <w:szCs w:val="24"/>
              </w:rPr>
              <w:t xml:space="preserve">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3</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 xml:space="preserve">Датчик </w:t>
            </w:r>
            <w:r>
              <w:rPr>
                <w:rFonts w:eastAsia="Times New Roman" w:cs="Times New Roman"/>
                <w:sz w:val="24"/>
                <w:szCs w:val="24"/>
                <w:lang w:val="en-US"/>
              </w:rPr>
              <w:t>SpO</w:t>
            </w:r>
            <w:r>
              <w:rPr>
                <w:rFonts w:eastAsia="Times New Roman" w:cs="Times New Roman"/>
                <w:sz w:val="24"/>
                <w:szCs w:val="24"/>
              </w:rPr>
              <w:t>2 пальцевой многоразовый</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Пальцевой датчик с пружинным креплением, для взрослых и детей весом более 20 кг, кабель длиной  не менее 1,6 м.</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 xml:space="preserve">1 </w:t>
            </w:r>
            <w:r>
              <w:rPr>
                <w:rFonts w:eastAsia="Times New Roman" w:cs="Times New Roman"/>
                <w:sz w:val="24"/>
                <w:szCs w:val="24"/>
              </w:rPr>
              <w:t>шт</w:t>
            </w:r>
            <w:r>
              <w:rPr>
                <w:rFonts w:eastAsia="Times New Roman" w:cs="Times New Roman"/>
                <w:sz w:val="24"/>
                <w:szCs w:val="24"/>
                <w:lang w:val="en-US"/>
              </w:rPr>
              <w:t>.</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4</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Соединительный кабель SpO2</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кабель SpO2 для подключения датчиков SpO2, длина не менее 2,5 м, прямоугольный коннектор.</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5</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Кабель пациента для ЭКГ на 3 отведения</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кабель электрода ЭКГ, тип зажим, длина кабеля: не менее 0,8 м.</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6</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Соединительный кабель ЭКГ 3/6 отведений</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кабель на 3/6 электродов. Длина кабеля не менее 3 м.</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5</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Шланг воздушный для НИАД для взрослых и детей</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шланг длиной не менее  3,5 м к манжетам НИАД.</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6</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Манжеты НИАД для взрослых многоразовая</w:t>
            </w:r>
          </w:p>
        </w:tc>
        <w:tc>
          <w:tcPr>
            <w:tcW w:w="74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0" w:right="-108" w:hanging="0"/>
              <w:rPr>
                <w:rFonts w:ascii="Times New Roman" w:hAnsi="Times New Roman" w:eastAsia="Times New Roman" w:cs="Times New Roman"/>
                <w:sz w:val="24"/>
                <w:szCs w:val="24"/>
              </w:rPr>
            </w:pPr>
            <w:r>
              <w:rPr>
                <w:rFonts w:eastAsia="Times New Roman" w:cs="Times New Roman"/>
                <w:sz w:val="24"/>
                <w:szCs w:val="24"/>
              </w:rPr>
              <w:t>Манжеты НИАД для взрослых многоразовая, ширина не менее 13 см, окружность  не менее 23-33 см.</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7</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Термодатчик накожный, дисковидный</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Термодатчик накожный, дисковидный</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val="en-US"/>
              </w:rPr>
            </w:pPr>
            <w:r>
              <w:rPr>
                <w:rFonts w:eastAsia="Times New Roman" w:cs="Times New Roman"/>
                <w:sz w:val="24"/>
                <w:szCs w:val="24"/>
                <w:lang w:val="en-US"/>
              </w:rPr>
              <w:t>8</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Датчик SpO2 Y-образный многофункциональный, многоразовы</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Универсальный датчик, для взрослых и детей (в том числе новорожденных) весом более 1,5 кг, на палец или стопу, длина кабеля не менее 1,6 м, многоразовый.</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 xml:space="preserve">1 </w:t>
            </w:r>
            <w:r>
              <w:rPr>
                <w:rFonts w:eastAsia="Times New Roman" w:cs="Times New Roman"/>
                <w:sz w:val="24"/>
                <w:szCs w:val="24"/>
              </w:rPr>
              <w:t>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9</w:t>
            </w:r>
          </w:p>
        </w:tc>
        <w:tc>
          <w:tcPr>
            <w:tcW w:w="25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Манжеты НИАД для новорожденных многоразовая</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Манжеты НИАД для новорожденных и детей  многоразовая, ширина не менее  5 см, окружность  не менее 8-13 см</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Расходные материалы и изнашиваемые узлы:</w:t>
            </w:r>
          </w:p>
        </w:tc>
      </w:tr>
      <w:tr>
        <w:trPr>
          <w:trHeight w:val="30" w:hRule="atLeast"/>
        </w:trPr>
        <w:tc>
          <w:tcPr>
            <w:tcW w:w="4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w:t>
            </w:r>
          </w:p>
        </w:tc>
        <w:tc>
          <w:tcPr>
            <w:tcW w:w="24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Электроды одноразовые для взрослых</w:t>
            </w:r>
          </w:p>
        </w:tc>
        <w:tc>
          <w:tcPr>
            <w:tcW w:w="75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Одноразовые электроды ЭКГ для взрослых, диаметр не менее 35 мм, не менее 150 шт./уп.</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уп.</w:t>
            </w:r>
          </w:p>
        </w:tc>
      </w:tr>
      <w:tr>
        <w:trPr>
          <w:trHeight w:val="30" w:hRule="atLeast"/>
        </w:trPr>
        <w:tc>
          <w:tcPr>
            <w:tcW w:w="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2</w:t>
            </w:r>
          </w:p>
        </w:tc>
        <w:tc>
          <w:tcPr>
            <w:tcW w:w="24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Электроды одноразовые для новорожденных</w:t>
            </w:r>
          </w:p>
        </w:tc>
        <w:tc>
          <w:tcPr>
            <w:tcW w:w="756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Размер не более 18х36 мм, для новорожденных и детей, для чувствительной кожи,  не менее 150 шт./уп.</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уп.</w:t>
            </w:r>
          </w:p>
        </w:tc>
      </w:tr>
      <w:tr>
        <w:trPr>
          <w:trHeight w:val="30" w:hRule="atLeast"/>
        </w:trPr>
        <w:tc>
          <w:tcPr>
            <w:tcW w:w="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3</w:t>
            </w:r>
          </w:p>
        </w:tc>
        <w:tc>
          <w:tcPr>
            <w:tcW w:w="2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Требования к условиям эксплуатации</w:t>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4"/>
                <w:szCs w:val="24"/>
              </w:rPr>
            </w:pPr>
            <w:r>
              <w:rPr>
                <w:rFonts w:eastAsia="Times New Roman" w:cs="Times New Roman"/>
                <w:sz w:val="24"/>
                <w:szCs w:val="24"/>
              </w:rPr>
              <w:t>Температура воздуха от  +10°</w:t>
            </w:r>
            <w:r>
              <w:rPr>
                <w:rFonts w:eastAsia="Times New Roman" w:cs="Times New Roman"/>
                <w:sz w:val="24"/>
                <w:szCs w:val="24"/>
                <w:lang w:val="en-US"/>
              </w:rPr>
              <w:t>C</w:t>
            </w:r>
            <w:r>
              <w:rPr>
                <w:rFonts w:eastAsia="Times New Roman" w:cs="Times New Roman"/>
                <w:sz w:val="24"/>
                <w:szCs w:val="24"/>
              </w:rPr>
              <w:t xml:space="preserve"> до +40°</w:t>
            </w:r>
            <w:r>
              <w:rPr>
                <w:rFonts w:eastAsia="Times New Roman" w:cs="Times New Roman"/>
                <w:sz w:val="24"/>
                <w:szCs w:val="24"/>
                <w:lang w:val="en-US"/>
              </w:rPr>
              <w:t>C</w:t>
            </w:r>
            <w:r>
              <w:rPr>
                <w:rFonts w:eastAsia="Times New Roman" w:cs="Times New Roman"/>
                <w:sz w:val="24"/>
                <w:szCs w:val="24"/>
              </w:rPr>
              <w:t>.</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Относительная влажность воздуха от 30% до 75%.</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Атмосферное давление от 700 до 1060 Гпа.</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Максимальная высота над уровнем моря 4000 м.</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Условия транспортировки и хранения:</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Температура воздуха от  –20°</w:t>
            </w:r>
            <w:r>
              <w:rPr>
                <w:rFonts w:eastAsia="Times New Roman" w:cs="Times New Roman"/>
                <w:sz w:val="24"/>
                <w:szCs w:val="24"/>
                <w:lang w:val="en-US"/>
              </w:rPr>
              <w:t>C</w:t>
            </w:r>
            <w:r>
              <w:rPr>
                <w:rFonts w:eastAsia="Times New Roman" w:cs="Times New Roman"/>
                <w:sz w:val="24"/>
                <w:szCs w:val="24"/>
              </w:rPr>
              <w:t xml:space="preserve"> до +50°</w:t>
            </w:r>
            <w:r>
              <w:rPr>
                <w:rFonts w:eastAsia="Times New Roman" w:cs="Times New Roman"/>
                <w:sz w:val="24"/>
                <w:szCs w:val="24"/>
                <w:lang w:val="en-US"/>
              </w:rPr>
              <w:t>C</w:t>
            </w:r>
            <w:r>
              <w:rPr>
                <w:rFonts w:eastAsia="Times New Roman" w:cs="Times New Roman"/>
                <w:sz w:val="24"/>
                <w:szCs w:val="24"/>
              </w:rPr>
              <w:t>.</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Относительная влажность воздуха от 0% до 90%.</w:t>
            </w:r>
          </w:p>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Атмосферное давление от 500 до 1060 Гпа.</w:t>
            </w:r>
          </w:p>
        </w:tc>
      </w:tr>
      <w:tr>
        <w:trPr>
          <w:trHeight w:val="30" w:hRule="atLeast"/>
        </w:trPr>
        <w:tc>
          <w:tcPr>
            <w:tcW w:w="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4</w:t>
            </w:r>
          </w:p>
        </w:tc>
        <w:tc>
          <w:tcPr>
            <w:tcW w:w="2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Условия осуществления поставки МИ</w:t>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DDP пункт назначения</w:t>
            </w:r>
          </w:p>
        </w:tc>
      </w:tr>
      <w:tr>
        <w:trPr>
          <w:trHeight w:val="30" w:hRule="atLeast"/>
        </w:trPr>
        <w:tc>
          <w:tcPr>
            <w:tcW w:w="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5</w:t>
            </w:r>
          </w:p>
        </w:tc>
        <w:tc>
          <w:tcPr>
            <w:tcW w:w="2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Срок поставки МИ и место дислокации</w:t>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До 25 декабря 2021 года</w:t>
            </w:r>
          </w:p>
        </w:tc>
      </w:tr>
      <w:tr>
        <w:trPr>
          <w:trHeight w:val="30" w:hRule="atLeast"/>
        </w:trPr>
        <w:tc>
          <w:tcPr>
            <w:tcW w:w="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6</w:t>
            </w:r>
          </w:p>
        </w:tc>
        <w:tc>
          <w:tcPr>
            <w:tcW w:w="2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Условия гарантийного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1192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Гарантийное сервисное обслуживание МИ не менее 37 месяцев.</w:t>
            </w:r>
            <w:r>
              <w:rPr>
                <w:rFonts w:eastAsia="Times New Roman" w:cs="Times New Roman"/>
                <w:sz w:val="24"/>
                <w:szCs w:val="24"/>
              </w:rPr>
              <w:br/>
            </w:r>
          </w:p>
        </w:tc>
      </w:tr>
    </w:tbl>
    <w:p>
      <w:pPr>
        <w:pStyle w:val="Heading4"/>
        <w:rPr>
          <w:rFonts w:ascii="Times New Roman" w:hAnsi="Times New Roman"/>
          <w:sz w:val="28"/>
          <w:szCs w:val="28"/>
        </w:rPr>
      </w:pPr>
      <w:r>
        <w:br w:type="page"/>
      </w:r>
      <w:bookmarkStart w:id="11" w:name="__RefHeading___Toc8818_3712210509"/>
      <w:bookmarkEnd w:id="11"/>
      <w:r>
        <w:rPr>
          <w:rFonts w:ascii="Times New Roman" w:hAnsi="Times New Roman"/>
          <w:sz w:val="28"/>
          <w:szCs w:val="28"/>
        </w:rPr>
        <w:t>Техническая спецификация на лот №8 Фетальный монитор</w:t>
      </w:r>
    </w:p>
    <w:p>
      <w:pPr>
        <w:pStyle w:val="Normal"/>
        <w:tabs>
          <w:tab w:val="clear" w:pos="720"/>
          <w:tab w:val="left" w:pos="3969" w:leader="none"/>
        </w:tabs>
        <w:jc w:val="left"/>
        <w:rPr>
          <w:rFonts w:ascii="Times New Roman" w:hAnsi="Times New Roman"/>
          <w:b/>
          <w:b/>
          <w:bCs/>
        </w:rPr>
      </w:pPr>
      <w:r>
        <w:rPr>
          <w:b/>
          <w:bCs/>
        </w:rPr>
      </w:r>
    </w:p>
    <w:tbl>
      <w:tblPr>
        <w:tblW w:w="5000" w:type="pct"/>
        <w:jc w:val="right"/>
        <w:tblInd w:w="0" w:type="dxa"/>
        <w:tblLayout w:type="fixed"/>
        <w:tblCellMar>
          <w:top w:w="0" w:type="dxa"/>
          <w:left w:w="108" w:type="dxa"/>
          <w:bottom w:w="0" w:type="dxa"/>
          <w:right w:w="108" w:type="dxa"/>
        </w:tblCellMar>
      </w:tblPr>
      <w:tblGrid>
        <w:gridCol w:w="680"/>
        <w:gridCol w:w="4358"/>
        <w:gridCol w:w="543"/>
        <w:gridCol w:w="2725"/>
        <w:gridCol w:w="4493"/>
        <w:gridCol w:w="1770"/>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108" w:right="0" w:hanging="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п/п</w:t>
            </w:r>
          </w:p>
        </w:tc>
        <w:tc>
          <w:tcPr>
            <w:tcW w:w="435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Критерии</w:t>
            </w:r>
          </w:p>
        </w:tc>
        <w:tc>
          <w:tcPr>
            <w:tcW w:w="9531"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sz w:val="24"/>
                <w:szCs w:val="24"/>
              </w:rPr>
            </w:pPr>
            <w:r>
              <w:rPr>
                <w:rFonts w:cs="Times New Roman"/>
                <w:sz w:val="24"/>
                <w:szCs w:val="24"/>
              </w:rPr>
              <w:t>Наименование медицинской техники (далее – МТ)</w:t>
            </w:r>
          </w:p>
          <w:p>
            <w:pPr>
              <w:pStyle w:val="Normal"/>
              <w:widowControl w:val="false"/>
              <w:spacing w:lineRule="atLeast" w:line="240" w:before="0" w:after="0"/>
              <w:ind w:left="0" w:right="-108" w:hanging="0"/>
              <w:rPr>
                <w:rFonts w:ascii="Times New Roman" w:hAnsi="Times New Roman" w:cs="Times New Roman"/>
                <w:i/>
                <w:i/>
                <w:sz w:val="24"/>
                <w:szCs w:val="24"/>
              </w:rPr>
            </w:pPr>
            <w:r>
              <w:rPr>
                <w:rFonts w:cs="Times New Roman"/>
                <w:i/>
                <w:sz w:val="24"/>
                <w:szCs w:val="24"/>
              </w:rPr>
              <w:t>(в соответствии с государственным реестром МТ с указанием модели, наименования производителя, страны)</w:t>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sz w:val="24"/>
                <w:szCs w:val="24"/>
              </w:rPr>
            </w:pPr>
            <w:r>
              <w:rPr>
                <w:rFonts w:cs="Times New Roman"/>
                <w:sz w:val="24"/>
                <w:szCs w:val="24"/>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w:t>
            </w:r>
          </w:p>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п/п</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(в соответствии с государственным реестром МТ )</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Модель/марка, каталожный номер, краткая техническая характеристика комплектующего к МТ</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Требуемое количество</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Основные комплектующие</w:t>
            </w:r>
          </w:p>
        </w:tc>
      </w:tr>
      <w:tr>
        <w:trPr>
          <w:trHeight w:val="558"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Фетальный монитор</w:t>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pPr>
            <w:r>
              <w:rPr/>
              <w:t>Фетальный монитор предназначен для слежения за состоянием одного плода или близнецов во время беременности. Область применения: дородовая  диагностика.</w:t>
            </w:r>
          </w:p>
          <w:p>
            <w:pPr>
              <w:pStyle w:val="NoSpacing"/>
              <w:widowControl w:val="false"/>
              <w:spacing w:lineRule="atLeast" w:line="240"/>
              <w:rPr/>
            </w:pPr>
            <w:r>
              <w:rPr/>
              <w:t>Быстрая печать КТГ</w:t>
            </w:r>
          </w:p>
          <w:p>
            <w:pPr>
              <w:pStyle w:val="NoSpacing"/>
              <w:widowControl w:val="false"/>
              <w:spacing w:lineRule="atLeast" w:line="240"/>
              <w:rPr/>
            </w:pPr>
            <w:r>
              <w:rPr/>
              <w:t>Верификация сигнала двойни</w:t>
            </w:r>
          </w:p>
          <w:p>
            <w:pPr>
              <w:pStyle w:val="NoSpacing"/>
              <w:widowControl w:val="false"/>
              <w:spacing w:lineRule="atLeast" w:line="240"/>
              <w:rPr/>
            </w:pPr>
            <w:r>
              <w:rPr/>
              <w:t>Память на не менее  12 часов записи КТГ</w:t>
            </w:r>
          </w:p>
          <w:p>
            <w:pPr>
              <w:pStyle w:val="NoSpacing"/>
              <w:widowControl w:val="false"/>
              <w:spacing w:lineRule="atLeast" w:line="240"/>
              <w:rPr/>
            </w:pPr>
            <w:r>
              <w:rPr/>
              <w:t>Удобный эргономичный дизайн</w:t>
            </w:r>
          </w:p>
          <w:p>
            <w:pPr>
              <w:pStyle w:val="NoSpacing"/>
              <w:widowControl w:val="false"/>
              <w:spacing w:lineRule="atLeast" w:line="240"/>
              <w:rPr/>
            </w:pPr>
            <w:r>
              <w:rPr/>
              <w:t>Анализ и расчет полученных данных</w:t>
            </w:r>
          </w:p>
          <w:p>
            <w:pPr>
              <w:pStyle w:val="NoSpacing"/>
              <w:widowControl w:val="false"/>
              <w:spacing w:lineRule="atLeast" w:line="240"/>
              <w:rPr/>
            </w:pPr>
            <w:r>
              <w:rPr/>
              <w:t xml:space="preserve">Диагностика </w:t>
              <w:tab/>
              <w:t>двуплодной беременности.</w:t>
            </w:r>
          </w:p>
          <w:p>
            <w:pPr>
              <w:pStyle w:val="NoSpacing"/>
              <w:widowControl w:val="false"/>
              <w:spacing w:lineRule="atLeast" w:line="240"/>
              <w:rPr/>
            </w:pPr>
            <w:r>
              <w:rPr/>
              <w:t>Точность: ±1 уд./мин.</w:t>
            </w:r>
          </w:p>
          <w:p>
            <w:pPr>
              <w:pStyle w:val="NoSpacing"/>
              <w:widowControl w:val="false"/>
              <w:spacing w:lineRule="atLeast" w:line="240"/>
              <w:rPr/>
            </w:pPr>
            <w:r>
              <w:rPr/>
              <w:t>Меню</w:t>
              <w:tab/>
              <w:t>Русифицированное.</w:t>
            </w:r>
          </w:p>
          <w:p>
            <w:pPr>
              <w:pStyle w:val="NoSpacing"/>
              <w:widowControl w:val="false"/>
              <w:spacing w:lineRule="atLeast" w:line="240"/>
              <w:rPr/>
            </w:pPr>
            <w:r>
              <w:rPr/>
              <w:t>Дисплей</w:t>
            </w:r>
          </w:p>
          <w:p>
            <w:pPr>
              <w:pStyle w:val="NoSpacing"/>
              <w:widowControl w:val="false"/>
              <w:spacing w:lineRule="atLeast" w:line="240"/>
              <w:rPr/>
            </w:pPr>
            <w:r>
              <w:rPr/>
              <w:t>Тип дисплея, не хуже: TFT, цветной</w:t>
            </w:r>
          </w:p>
          <w:p>
            <w:pPr>
              <w:pStyle w:val="NoSpacing"/>
              <w:widowControl w:val="false"/>
              <w:spacing w:lineRule="atLeast" w:line="240"/>
              <w:rPr/>
            </w:pPr>
            <w:r>
              <w:rPr/>
              <w:t>Размер экрана, не менее: 5,6 дюйма</w:t>
            </w:r>
          </w:p>
          <w:p>
            <w:pPr>
              <w:pStyle w:val="NoSpacing"/>
              <w:widowControl w:val="false"/>
              <w:spacing w:lineRule="atLeast" w:line="240"/>
              <w:rPr/>
            </w:pPr>
            <w:r>
              <w:rPr/>
              <w:t>Кол-во пикселей, не менее: 640×480</w:t>
            </w:r>
          </w:p>
          <w:p>
            <w:pPr>
              <w:pStyle w:val="NoSpacing"/>
              <w:widowControl w:val="false"/>
              <w:spacing w:lineRule="atLeast" w:line="240"/>
              <w:rPr/>
            </w:pPr>
            <w:r>
              <w:rPr/>
              <w:t>Данные на экране</w:t>
            </w:r>
          </w:p>
          <w:p>
            <w:pPr>
              <w:pStyle w:val="NoSpacing"/>
              <w:widowControl w:val="false"/>
              <w:spacing w:lineRule="atLeast" w:line="240"/>
              <w:rPr/>
            </w:pPr>
            <w:r>
              <w:rPr/>
              <w:t>На экране выводятся данные в виде временных трендов и числовых значений параметров</w:t>
            </w:r>
          </w:p>
          <w:p>
            <w:pPr>
              <w:pStyle w:val="NoSpacing"/>
              <w:widowControl w:val="false"/>
              <w:spacing w:lineRule="atLeast" w:line="240"/>
              <w:rPr/>
            </w:pPr>
            <w:r>
              <w:rPr/>
              <w:t>Принтер</w:t>
            </w:r>
          </w:p>
          <w:p>
            <w:pPr>
              <w:pStyle w:val="NoSpacing"/>
              <w:widowControl w:val="false"/>
              <w:spacing w:lineRule="atLeast" w:line="240"/>
              <w:rPr/>
            </w:pPr>
            <w:r>
              <w:rPr/>
              <w:t>Встроенный термопринтер высокого разрешения</w:t>
            </w:r>
          </w:p>
          <w:p>
            <w:pPr>
              <w:pStyle w:val="NoSpacing"/>
              <w:widowControl w:val="false"/>
              <w:spacing w:lineRule="atLeast" w:line="240"/>
              <w:rPr/>
            </w:pPr>
            <w:r>
              <w:rPr/>
              <w:t>Скорость подачи бумаги не менее:1,2,3 см/мин (по выбору)</w:t>
            </w:r>
          </w:p>
          <w:p>
            <w:pPr>
              <w:pStyle w:val="NoSpacing"/>
              <w:widowControl w:val="false"/>
              <w:spacing w:lineRule="atLeast" w:line="240"/>
              <w:rPr/>
            </w:pPr>
            <w:r>
              <w:rPr/>
              <w:t>Быстрая печать (сохраненные кривые): не менее 15 мм/сек</w:t>
            </w:r>
          </w:p>
          <w:p>
            <w:pPr>
              <w:pStyle w:val="NoSpacing"/>
              <w:widowControl w:val="false"/>
              <w:spacing w:lineRule="atLeast" w:line="240"/>
              <w:rPr/>
            </w:pPr>
            <w:r>
              <w:rPr/>
              <w:t>Данные на записи: ЧССП1, ЧССП2, TOCO, Автоматический маркер, дата, время, скорость печати, сигнал тревоги ЧССП, отметки движений плода, отметки действий врача, Авто-обнуление, ID и т.д.</w:t>
            </w:r>
          </w:p>
          <w:p>
            <w:pPr>
              <w:pStyle w:val="NoSpacing"/>
              <w:widowControl w:val="false"/>
              <w:spacing w:lineRule="atLeast" w:line="240"/>
              <w:rPr/>
            </w:pPr>
            <w:r>
              <w:rPr/>
              <w:t>Обмен данных</w:t>
            </w:r>
          </w:p>
          <w:p>
            <w:pPr>
              <w:pStyle w:val="NoSpacing"/>
              <w:widowControl w:val="false"/>
              <w:spacing w:lineRule="atLeast" w:line="240"/>
              <w:rPr/>
            </w:pPr>
            <w:r>
              <w:rPr/>
              <w:t>Интерфейс для передачи данных на ПК</w:t>
            </w:r>
          </w:p>
          <w:p>
            <w:pPr>
              <w:pStyle w:val="NoSpacing"/>
              <w:widowControl w:val="false"/>
              <w:spacing w:lineRule="atLeast" w:line="240"/>
              <w:rPr/>
            </w:pPr>
            <w:r>
              <w:rPr/>
              <w:t>Программное обеспечение для хранения данных на ПК</w:t>
            </w:r>
          </w:p>
          <w:p>
            <w:pPr>
              <w:pStyle w:val="NoSpacing"/>
              <w:widowControl w:val="false"/>
              <w:spacing w:lineRule="atLeast" w:line="240"/>
              <w:rPr/>
            </w:pPr>
            <w:r>
              <w:rPr/>
              <w:t xml:space="preserve">Встроенный коммуникационный  порт RS </w:t>
              <w:br/>
              <w:t xml:space="preserve"> 232</w:t>
            </w:r>
          </w:p>
          <w:p>
            <w:pPr>
              <w:pStyle w:val="NoSpacing"/>
              <w:widowControl w:val="false"/>
              <w:spacing w:lineRule="atLeast" w:line="240"/>
              <w:rPr/>
            </w:pPr>
            <w:r>
              <w:rPr/>
              <w:t>Встроенный USB</w:t>
            </w:r>
          </w:p>
          <w:p>
            <w:pPr>
              <w:pStyle w:val="NoSpacing"/>
              <w:widowControl w:val="false"/>
              <w:spacing w:lineRule="atLeast" w:line="240"/>
              <w:rPr/>
            </w:pPr>
            <w:r>
              <w:rPr/>
              <w:t>Интерфейс для передачи данных на ПК</w:t>
            </w:r>
          </w:p>
          <w:p>
            <w:pPr>
              <w:pStyle w:val="NoSpacing"/>
              <w:widowControl w:val="false"/>
              <w:spacing w:lineRule="atLeast" w:line="240"/>
              <w:rPr/>
            </w:pPr>
            <w:r>
              <w:rPr/>
              <w:t>Тревоги</w:t>
            </w:r>
          </w:p>
          <w:p>
            <w:pPr>
              <w:pStyle w:val="NoSpacing"/>
              <w:widowControl w:val="false"/>
              <w:spacing w:lineRule="atLeast" w:line="240"/>
              <w:rPr/>
            </w:pPr>
            <w:r>
              <w:rPr/>
              <w:t>Не менее 2-х уровней (высокий, средний): звуковая и световая индикация (с заданием верхнего и нижнего пределов)</w:t>
            </w:r>
          </w:p>
          <w:p>
            <w:pPr>
              <w:pStyle w:val="NoSpacing"/>
              <w:widowControl w:val="false"/>
              <w:spacing w:lineRule="atLeast" w:line="240"/>
              <w:rPr/>
            </w:pPr>
            <w:r>
              <w:rPr/>
              <w:t>Настройка параметров тревоги</w:t>
            </w:r>
          </w:p>
          <w:p>
            <w:pPr>
              <w:pStyle w:val="NoSpacing"/>
              <w:widowControl w:val="false"/>
              <w:spacing w:lineRule="atLeast" w:line="240"/>
              <w:rPr/>
            </w:pPr>
            <w:r>
              <w:rPr/>
              <w:t>По выбору персонала</w:t>
            </w:r>
          </w:p>
          <w:p>
            <w:pPr>
              <w:pStyle w:val="NoSpacing"/>
              <w:widowControl w:val="false"/>
              <w:spacing w:lineRule="atLeast" w:line="240"/>
              <w:rPr/>
            </w:pPr>
            <w:r>
              <w:rPr/>
              <w:t>Аккумулятор</w:t>
              <w:tab/>
              <w:t>не менее 2 часа непрерывной работы</w:t>
            </w:r>
          </w:p>
          <w:p>
            <w:pPr>
              <w:pStyle w:val="NoSpacing"/>
              <w:widowControl w:val="false"/>
              <w:spacing w:lineRule="atLeast" w:line="240"/>
              <w:rPr/>
            </w:pPr>
            <w:r>
              <w:rPr/>
              <w:t xml:space="preserve">Тип: </w:t>
              <w:tab/>
              <w:t>Перезаряжаемый литий-ионный аккумулятор</w:t>
            </w:r>
          </w:p>
          <w:p>
            <w:pPr>
              <w:pStyle w:val="NoSpacing"/>
              <w:widowControl w:val="false"/>
              <w:spacing w:lineRule="atLeast" w:line="240"/>
              <w:rPr/>
            </w:pPr>
            <w:r>
              <w:rPr/>
              <w:t>Номинальное напряжение 14.8 В</w:t>
            </w:r>
          </w:p>
          <w:p>
            <w:pPr>
              <w:pStyle w:val="NoSpacing"/>
              <w:widowControl w:val="false"/>
              <w:spacing w:lineRule="atLeast" w:line="240"/>
              <w:rPr/>
            </w:pPr>
            <w:r>
              <w:rPr/>
              <w:t>Питание</w:t>
            </w:r>
          </w:p>
          <w:p>
            <w:pPr>
              <w:pStyle w:val="NoSpacing"/>
              <w:widowControl w:val="false"/>
              <w:spacing w:lineRule="atLeast" w:line="240"/>
              <w:rPr/>
            </w:pPr>
            <w:r>
              <w:rPr/>
              <w:t>Рабочее напряжение: ~220 В, 50 Гц</w:t>
            </w:r>
          </w:p>
          <w:p>
            <w:pPr>
              <w:pStyle w:val="NoSpacing"/>
              <w:widowControl w:val="false"/>
              <w:spacing w:lineRule="atLeast" w:line="240"/>
              <w:rPr/>
            </w:pPr>
            <w:r>
              <w:rPr/>
              <w:t>Габаритные размеры Д х Ш х В, не менее 330 мм x 270 мм x 100 мм</w:t>
            </w:r>
          </w:p>
          <w:p>
            <w:pPr>
              <w:pStyle w:val="NoSpacing"/>
              <w:widowControl w:val="false"/>
              <w:spacing w:lineRule="atLeast" w:line="240"/>
              <w:rPr/>
            </w:pPr>
            <w:r>
              <w:rPr/>
              <w:t>Вес прибора, не более</w:t>
              <w:tab/>
              <w:t xml:space="preserve"> 3,5  кг со всеми комплектующими</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558"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2</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ультразвука</w:t>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pPr>
            <w:r>
              <w:rPr/>
              <w:t>Ультразвуковой сигнал</w:t>
            </w:r>
          </w:p>
          <w:p>
            <w:pPr>
              <w:pStyle w:val="NoSpacing"/>
              <w:widowControl w:val="false"/>
              <w:spacing w:lineRule="atLeast" w:line="240"/>
              <w:rPr/>
            </w:pPr>
            <w:r>
              <w:rPr/>
              <w:t xml:space="preserve">Технология: </w:t>
              <w:tab/>
              <w:t>Импульсный Доплер с автокорреляцией</w:t>
            </w:r>
          </w:p>
          <w:p>
            <w:pPr>
              <w:pStyle w:val="NoSpacing"/>
              <w:widowControl w:val="false"/>
              <w:spacing w:lineRule="atLeast" w:line="240"/>
              <w:rPr/>
            </w:pPr>
            <w:r>
              <w:rPr/>
              <w:t>Определение частоты сердечных сокращений плода в диапазоне не уже 50-240 уд./мин</w:t>
            </w:r>
          </w:p>
          <w:p>
            <w:pPr>
              <w:pStyle w:val="NoSpacing"/>
              <w:widowControl w:val="false"/>
              <w:spacing w:lineRule="atLeast" w:line="240"/>
              <w:rPr/>
            </w:pPr>
            <w:r>
              <w:rPr/>
              <w:t>Частота следования импульсов не менее 2 кГц</w:t>
            </w:r>
          </w:p>
          <w:p>
            <w:pPr>
              <w:pStyle w:val="NoSpacing"/>
              <w:widowControl w:val="false"/>
              <w:spacing w:lineRule="atLeast" w:line="240"/>
              <w:rPr/>
            </w:pPr>
            <w:r>
              <w:rPr/>
              <w:t>Длительность импульсов не менее 92 мк/сек</w:t>
            </w:r>
          </w:p>
          <w:p>
            <w:pPr>
              <w:pStyle w:val="NoSpacing"/>
              <w:widowControl w:val="false"/>
              <w:spacing w:lineRule="atLeast" w:line="240"/>
              <w:rPr/>
            </w:pPr>
            <w:r>
              <w:rPr/>
              <w:t>УЗ-датчик. Размеры ЧСС датчика не менее 88 х 35 мм,  масса ЧСС датчика не более 190 гр.,  длина кабеля ЧСС датчика не менее 2,5 метра.</w:t>
            </w:r>
          </w:p>
          <w:p>
            <w:pPr>
              <w:pStyle w:val="NoSpacing"/>
              <w:widowControl w:val="false"/>
              <w:spacing w:lineRule="atLeast" w:line="240"/>
              <w:rPr/>
            </w:pPr>
            <w:r>
              <w:rPr/>
              <w:t xml:space="preserve">Импульсный широкозахватный </w:t>
              <w:tab/>
              <w:t>УЗ – датчик</w:t>
            </w:r>
          </w:p>
          <w:p>
            <w:pPr>
              <w:pStyle w:val="NoSpacing"/>
              <w:widowControl w:val="false"/>
              <w:spacing w:lineRule="atLeast" w:line="240"/>
              <w:rPr/>
            </w:pPr>
            <w:r>
              <w:rPr/>
              <w:t xml:space="preserve">Технология: </w:t>
              <w:tab/>
              <w:t>Импульсный Доплер с автокорреляцией</w:t>
            </w:r>
          </w:p>
          <w:p>
            <w:pPr>
              <w:pStyle w:val="NoSpacing"/>
              <w:widowControl w:val="false"/>
              <w:spacing w:lineRule="atLeast" w:line="240"/>
              <w:rPr/>
            </w:pPr>
            <w:r>
              <w:rPr/>
              <w:t>Частота датчика не менее 1 МГц</w:t>
            </w:r>
          </w:p>
          <w:p>
            <w:pPr>
              <w:pStyle w:val="NoSpacing"/>
              <w:widowControl w:val="false"/>
              <w:spacing w:lineRule="atLeast" w:line="240"/>
              <w:rPr/>
            </w:pPr>
            <w:r>
              <w:rPr/>
              <w:t>Точность генерации сигнала: ±10%</w:t>
            </w:r>
          </w:p>
          <w:p>
            <w:pPr>
              <w:pStyle w:val="NoSpacing"/>
              <w:widowControl w:val="false"/>
              <w:spacing w:lineRule="atLeast" w:line="240"/>
              <w:rPr/>
            </w:pPr>
            <w:r>
              <w:rPr/>
              <w:t>Количество кристаллов в датчике</w:t>
              <w:tab/>
              <w:t>не менее 12</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225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3</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ТОКО- датчик</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Размеры датчика не менее 88х35 мм, масса датчика не более 180 гр.,  длина кабеля датчика не менее 2,5 метра</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Определение сократительной активности матки (токотонометрия) в диапазоне не уже 0-100%.</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xml:space="preserve">Разрешение </w:t>
              <w:tab/>
              <w:t>1%.</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Установка нуля - Автоматическая/ручная</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Чувствительность не менее 3.7 мкВ/В/мм рт.ст.</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33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4</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Ручной маркер</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Ручной маркер событий и автоматическое определение шевелений плода</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5</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Предохранитель</w:t>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pPr>
            <w:r>
              <w:rPr/>
              <w:t>Т1.6AL 250 В</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питания</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питания</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7</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заземления</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заземления</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8</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RS 232</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подключения к ПК</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9</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литий-ионный аккумулятор</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Перезаряжаемый литий-ионный аккумулятор</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10</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Ремень</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Ремень для крепления датчика ультразвука</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11</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Ремень</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Ремень для крепления ТОКО-датчика</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3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27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97" w:right="-86" w:hanging="0"/>
              <w:rPr>
                <w:rFonts w:ascii="Times New Roman" w:hAnsi="Times New Roman" w:cs="Times New Roman"/>
                <w:sz w:val="24"/>
                <w:szCs w:val="24"/>
              </w:rPr>
            </w:pPr>
            <w:r>
              <w:rPr>
                <w:rFonts w:cs="Times New Roman"/>
                <w:sz w:val="24"/>
                <w:szCs w:val="24"/>
              </w:rPr>
              <w:t>Термочувствительная бумага</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0" w:right="-108" w:hanging="130"/>
              <w:rPr>
                <w:rFonts w:ascii="Times New Roman" w:hAnsi="Times New Roman" w:cs="Times New Roman"/>
                <w:sz w:val="24"/>
                <w:szCs w:val="24"/>
              </w:rPr>
            </w:pPr>
            <w:r>
              <w:rPr>
                <w:rFonts w:cs="Times New Roman"/>
                <w:sz w:val="24"/>
                <w:szCs w:val="24"/>
              </w:rPr>
              <w:t>Термочувствительная бумага z-типа, не менее 150 мм</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уп.</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2</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Акустический гель</w:t>
            </w:r>
          </w:p>
        </w:tc>
        <w:tc>
          <w:tcPr>
            <w:tcW w:w="44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(флакон не менее 0,25 л)</w:t>
            </w:r>
          </w:p>
        </w:tc>
        <w:tc>
          <w:tcPr>
            <w:tcW w:w="17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3</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Требования к условиям эксплуатации</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xml:space="preserve">Температура: Работа </w:t>
              <w:tab/>
              <w:t>5 ~ 400C</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xml:space="preserve">Влажность: Работа </w:t>
              <w:tab/>
              <w:t>30 % - 85 %</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xml:space="preserve">Возвышение над уровнем моря: Работа </w:t>
              <w:tab/>
              <w:t>- 500 ~ 4600 м</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4</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осуществления поставки МТ</w:t>
            </w:r>
          </w:p>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5</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Срок поставки МТ и место дислокации</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Гарантийное сервисное обслуживание МТ не менее 37 месяцев</w:t>
            </w:r>
            <w:r>
              <w:rPr>
                <w:rFonts w:cs="Times New Roman"/>
                <w:i/>
                <w:sz w:val="24"/>
                <w:szCs w:val="24"/>
              </w:rPr>
              <w:t>.</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bl>
    <w:p>
      <w:pPr>
        <w:pStyle w:val="Heading4"/>
        <w:rPr/>
      </w:pPr>
      <w:r>
        <w:br w:type="page"/>
      </w:r>
      <w:bookmarkStart w:id="12" w:name="__RefHeading___Toc8820_3712210509"/>
      <w:bookmarkEnd w:id="12"/>
      <w:r>
        <w:rPr>
          <w:rFonts w:ascii="Times New Roman" w:hAnsi="Times New Roman"/>
          <w:b/>
          <w:bCs/>
          <w:sz w:val="28"/>
          <w:szCs w:val="28"/>
        </w:rPr>
        <w:t>Техническая спецификация на лот №9 Кровать акушерская</w:t>
      </w:r>
    </w:p>
    <w:p>
      <w:pPr>
        <w:pStyle w:val="Normal"/>
        <w:tabs>
          <w:tab w:val="clear" w:pos="720"/>
          <w:tab w:val="left" w:pos="3969" w:leader="none"/>
        </w:tabs>
        <w:jc w:val="left"/>
        <w:rPr>
          <w:b/>
          <w:b/>
          <w:bCs/>
          <w:i w:val="false"/>
          <w:i w:val="false"/>
          <w:strike w:val="false"/>
          <w:dstrike w:val="false"/>
          <w:outline w:val="false"/>
          <w:shadow w:val="false"/>
          <w:color w:val="000000"/>
          <w:sz w:val="28"/>
          <w:u w:val="none"/>
          <w:em w:val="none"/>
        </w:rPr>
      </w:pPr>
      <w:r>
        <w:rPr>
          <w:b/>
          <w:bCs/>
          <w:i w:val="false"/>
          <w:strike w:val="false"/>
          <w:dstrike w:val="false"/>
          <w:outline w:val="false"/>
          <w:shadow w:val="false"/>
          <w:color w:val="000000"/>
          <w:sz w:val="28"/>
          <w:u w:val="none"/>
          <w:em w:val="none"/>
        </w:rPr>
      </w:r>
    </w:p>
    <w:tbl>
      <w:tblPr>
        <w:tblW w:w="5000" w:type="pct"/>
        <w:jc w:val="left"/>
        <w:tblInd w:w="108" w:type="dxa"/>
        <w:tblLayout w:type="fixed"/>
        <w:tblCellMar>
          <w:top w:w="0" w:type="dxa"/>
          <w:left w:w="108" w:type="dxa"/>
          <w:bottom w:w="0" w:type="dxa"/>
          <w:right w:w="108" w:type="dxa"/>
        </w:tblCellMar>
      </w:tblPr>
      <w:tblGrid>
        <w:gridCol w:w="680"/>
        <w:gridCol w:w="3268"/>
        <w:gridCol w:w="543"/>
        <w:gridCol w:w="1772"/>
        <w:gridCol w:w="7355"/>
        <w:gridCol w:w="951"/>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108" w:right="0" w:hanging="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п/п</w:t>
            </w:r>
          </w:p>
        </w:tc>
        <w:tc>
          <w:tcPr>
            <w:tcW w:w="326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Критерии</w:t>
            </w:r>
          </w:p>
        </w:tc>
        <w:tc>
          <w:tcPr>
            <w:tcW w:w="10621"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1</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sz w:val="24"/>
                <w:szCs w:val="24"/>
              </w:rPr>
            </w:pPr>
            <w:r>
              <w:rPr>
                <w:rFonts w:cs="Times New Roman"/>
                <w:sz w:val="24"/>
                <w:szCs w:val="24"/>
              </w:rPr>
              <w:t>Наименование медицинской техники</w:t>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r>
        <w:trPr>
          <w:trHeight w:val="1923"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32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sz w:val="24"/>
                <w:szCs w:val="24"/>
              </w:rPr>
            </w:pPr>
            <w:r>
              <w:rPr>
                <w:rFonts w:cs="Times New Roman"/>
                <w:sz w:val="24"/>
                <w:szCs w:val="24"/>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w:t>
            </w:r>
          </w:p>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п/п</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(в соответствии с государственным реестром МТ )</w:t>
            </w:r>
          </w:p>
        </w:tc>
        <w:tc>
          <w:tcPr>
            <w:tcW w:w="73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Краткая техническая характеристика комплектующего к МТ</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Требуемое количество</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Основные комплектующие</w:t>
            </w:r>
          </w:p>
        </w:tc>
      </w:tr>
      <w:tr>
        <w:trPr>
          <w:trHeight w:val="15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Кровать акушерская</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Кровать предназначена для размещения роженицы в оптимальном положении на всех этапах беременности, родов и после родов позволяя быстро и плавно изменять положение составных элементов кровати с использованием аксессуаров и приспособлений, выбираемых с учетом специфических требований этапов беременности и родов; для выполнения акушерских неполосных операций; для обеспечения оптимальных условий работы медицинского персонала.</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Кровать должна иметь подъем и опускание панели, регулировку по Тренделенбургу, наклон спинной секции, регулировку высоты ножной секции, что должно осуществляться с помощью электрических приводов с ручного пульта управления.</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Кровать должна иметь возможность блокировки любого электропривода с помощью пульта персонала.</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Функция CPR (</w:t>
            </w:r>
            <w:r>
              <w:rPr>
                <w:rFonts w:cs="Times New Roman"/>
                <w:sz w:val="24"/>
                <w:szCs w:val="24"/>
                <w:lang w:val="en-US"/>
              </w:rPr>
              <w:t>C</w:t>
            </w:r>
            <w:r>
              <w:rPr>
                <w:rFonts w:cs="Times New Roman"/>
                <w:sz w:val="24"/>
                <w:szCs w:val="24"/>
              </w:rPr>
              <w:t>ardio Pulmonary Resuscitation) для сердечно-легочной реанимации должна выполняется с пульта персонала.</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Наклон ножной секции должен осуществляться механическим способом при помощи газовых пружин.</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Ножная секция должна иметь функцию выдвижения с пошаговой блокировкой перемещения.</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Электропитание кровати должно осуществляться от встроенных аккумуляторных батарей или от сети.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Кровать должна быть установлена на четыре поворотных колеса диаметром не менее 150 мм с центральным тормозом, два колеса должны быть с фиксацией направления движения.</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Колесная опора должна иметь следующие функции: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перемещение кровати по полу в продольном направлении с зафиксированными передними колесами;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перемещение кровати по полу в любом направлении  с расфиксированными передними и задними колесами;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кровать находится в неподвижном состоянии, так как колёса как передние, так и задние находятся в заторможенном состоянии в любом направлении;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Центральная и ножная секции должны закрываться съемными пластиковыми панелями;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В головой части должна размещаться направляющая планка из нержавеющей стали сечением не более 25*10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Кровать должна иметь спинки. Ножная спинка должна легко сниматься. Боковые ограждения должны быть подъемными. Боковые ограждения должны быть подъемными. Ногодержатели должны быть легкосъемными, регулироваться по углу и высоте. Упоры для ног должны быть легкосъемными. Ручки для роженицы должны быть складными. Выдвижная емкость должна быть изготовлена из нержавеющей стали, объемом не менее 13 л, свободно извлекаться из держателя для обработки и дезинфекции. Металлические детали навесных приспособлений должны быть выполнены из нержавеющей хромоникелевой стали, поверхности должны быть матовыми, устойчивыми к нехлорсодержащим дезинфектантам. Наружные поверхности кровати должны быть удобны для проведения санитарной обработки. Матрасы должны быть съемными, устойчивыми к воздействию дезинфицирующих растворов.</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Основные технические характеристики: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Безопасная рабочая нагрузка, не менее 230 кг;</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Максимальная нагрузка на ножную секцию, не менее 150 кг;</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Количество электроприводов не менее 4;</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Высота без матраса минимальная, не более 580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Высота без матраса максимальная не более 955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Наклон спинной секции, в диапазоне не хуже от 0° до 78°;</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Наклон по Тренделенбургу, в диапазоне не хуже от 0° до 15°;</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Опускание ножной секции, не менее 250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Наклон ножной секции, в диапазоне не хуже от 0° до 16°;</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Угол поворота ногодержателя относительно вертикальной оси 360°;</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Угол наклона ногодержателя в диапазоне не хуже от 0° до 30º;</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Угол наклона упоров для рук в диапазоне не хуже от 0° до 45º;</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Размеры матраса «кровать» не менее 1900х780х100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Размеры матраса «кресло» не менее 1300х780х100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Габариты кровати (кресла) не менее 2050(1520)х970 мм;</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Напряжение питающей сети не менее 230 В, 50 Гц;</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Емкость встроенных аккумуляторов не менее 12 А*ч;</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Время зарядки аккумуляторных батарей не более 5-6 часов;</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Потребляемая мощность, не более 200 Вт;</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Масса кровати, не более 200 кг;</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 </w:t>
            </w:r>
            <w:r>
              <w:rPr>
                <w:rFonts w:cs="Times New Roman"/>
                <w:sz w:val="24"/>
                <w:szCs w:val="24"/>
              </w:rPr>
              <w:t>1шт</w:t>
            </w:r>
          </w:p>
        </w:tc>
      </w:tr>
      <w:tr>
        <w:trPr>
          <w:trHeight w:val="66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w:t>
            </w:r>
            <w:r>
              <w:rPr>
                <w:rFonts w:cs="Times New Roman"/>
                <w:sz w:val="24"/>
                <w:szCs w:val="24"/>
              </w:rPr>
              <w:t>.</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Пульт управления</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Пульт управления</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lang w:val="en-US"/>
              </w:rPr>
            </w:pPr>
            <w:r>
              <w:rPr>
                <w:rFonts w:cs="Times New Roman"/>
                <w:sz w:val="24"/>
                <w:szCs w:val="24"/>
                <w:lang w:val="en-US"/>
              </w:rPr>
              <w:t>2.</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Сетевой шнур</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Сетевой шнур</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264"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color w:val="FF0000"/>
                <w:sz w:val="24"/>
                <w:szCs w:val="24"/>
              </w:rPr>
            </w:pPr>
            <w:r>
              <w:rPr>
                <w:rFonts w:cs="Times New Roman"/>
                <w:color w:val="FF0000"/>
                <w:sz w:val="24"/>
                <w:szCs w:val="24"/>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lang w:val="en-US"/>
              </w:rPr>
            </w:pPr>
            <w:r>
              <w:rPr>
                <w:rFonts w:cs="Times New Roman"/>
                <w:sz w:val="24"/>
                <w:szCs w:val="24"/>
                <w:lang w:val="en-US"/>
              </w:rPr>
              <w:t>3.</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Ограждения боковые подъемные</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Ограждения боковые подъемные</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4.</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Ограждения торцовые</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Ограждения торцовые</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5.</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Ногодержатели</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Ногодержатели</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Упоры для ног</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Упоры для ног</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7.</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Упоры для рук</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Упоры для рук</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8.</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Гинекологическая емкость</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Гинекологическая емкость</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w:t>
            </w:r>
            <w:r>
              <w:rPr>
                <w:rFonts w:cs="Times New Roman"/>
                <w:sz w:val="24"/>
                <w:szCs w:val="24"/>
              </w:rPr>
              <w:t xml:space="preserve">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9.</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Направляющая планка</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Направляющая планка</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w:t>
            </w:r>
            <w:r>
              <w:rPr>
                <w:rFonts w:cs="Times New Roman"/>
                <w:sz w:val="24"/>
                <w:szCs w:val="24"/>
              </w:rPr>
              <w:t xml:space="preserve">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10.</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Столик для новорожденного</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Столик для новорожденного</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w:t>
            </w:r>
            <w:r>
              <w:rPr>
                <w:rFonts w:cs="Times New Roman"/>
                <w:sz w:val="24"/>
                <w:szCs w:val="24"/>
              </w:rPr>
              <w:t xml:space="preserve">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11.</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Тележка для хранения приспособлений</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Тележка для хранения приспособлений</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w:t>
            </w:r>
            <w:r>
              <w:rPr>
                <w:rFonts w:cs="Times New Roman"/>
                <w:sz w:val="24"/>
                <w:szCs w:val="24"/>
              </w:rPr>
              <w:t xml:space="preserve"> шт.</w:t>
            </w:r>
          </w:p>
        </w:tc>
      </w:tr>
      <w:tr>
        <w:trPr>
          <w:trHeight w:val="264"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12</w:t>
            </w:r>
            <w:r>
              <w:rPr>
                <w:rFonts w:cs="Times New Roman"/>
                <w:sz w:val="24"/>
                <w:szCs w:val="24"/>
              </w:rPr>
              <w:t>.</w:t>
            </w:r>
          </w:p>
        </w:tc>
        <w:tc>
          <w:tcPr>
            <w:tcW w:w="1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заземления</w:t>
            </w:r>
          </w:p>
        </w:tc>
        <w:tc>
          <w:tcPr>
            <w:tcW w:w="7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Кабель заземления</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lang w:val="en-US"/>
              </w:rPr>
              <w:t>1</w:t>
            </w:r>
            <w:r>
              <w:rPr>
                <w:rFonts w:cs="Times New Roman"/>
                <w:sz w:val="24"/>
                <w:szCs w:val="24"/>
              </w:rPr>
              <w:t xml:space="preserve"> шт.</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3</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Требования к условиям эксплуатации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Напряжение: 220- 230 В +/- 10% 50/60 Гц</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Потребление энергии: 370 ВА</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4</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осуществления поставки МТ</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5</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Срок поставки МТ и место дислокации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color w:val="000000"/>
                <w:sz w:val="24"/>
                <w:szCs w:val="24"/>
              </w:rPr>
            </w:pPr>
            <w:r>
              <w:rPr>
                <w:rFonts w:cs="Times New Roman"/>
                <w:color w:val="000000"/>
                <w:sz w:val="24"/>
                <w:szCs w:val="24"/>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 </w:t>
            </w:r>
            <w:r>
              <w:rPr>
                <w:rFonts w:cs="Times New Roman"/>
                <w:sz w:val="24"/>
                <w:szCs w:val="24"/>
              </w:rPr>
              <w:t>Гарантийное сервисное обслуживание МТ не менее 37 месяцев.  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замену отработавших ресурс составных частей; исключая датчики ;  замене или восстановлении отдельных частей МТ; - настройку и регулировку изделия; специфические для данного изделия работы и т.п.;</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чистку, смазку и при необходимости переборку основных механизмов и узлов;</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иные указанные в эксплуатационной документации операции, специфические для конкретного типа изделий</w:t>
            </w:r>
          </w:p>
        </w:tc>
      </w:tr>
    </w:tbl>
    <w:p>
      <w:pPr>
        <w:pStyle w:val="Heading4"/>
        <w:rPr>
          <w:rFonts w:ascii="Times New Roman" w:hAnsi="Times New Roman"/>
          <w:sz w:val="28"/>
          <w:szCs w:val="28"/>
        </w:rPr>
      </w:pPr>
      <w:r>
        <w:br w:type="page"/>
      </w:r>
      <w:bookmarkStart w:id="13" w:name="__RefHeading___Toc8822_3712210509"/>
      <w:bookmarkEnd w:id="13"/>
      <w:r>
        <w:rPr>
          <w:rFonts w:ascii="Times New Roman" w:hAnsi="Times New Roman"/>
          <w:sz w:val="28"/>
          <w:szCs w:val="28"/>
        </w:rPr>
        <w:t>Техническая спецификация на лот №10 Кровать медицинская функциональная</w:t>
      </w:r>
    </w:p>
    <w:p>
      <w:pPr>
        <w:pStyle w:val="Normal"/>
        <w:tabs>
          <w:tab w:val="clear" w:pos="720"/>
          <w:tab w:val="left" w:pos="3969" w:leader="none"/>
        </w:tabs>
        <w:jc w:val="left"/>
        <w:rPr>
          <w:rFonts w:ascii="Times New Roman" w:hAnsi="Times New Roman"/>
          <w:b w:val="false"/>
          <w:b w:val="false"/>
          <w:bCs w:val="false"/>
        </w:rPr>
      </w:pPr>
      <w:r>
        <w:rPr>
          <w:b w:val="false"/>
          <w:bCs w:val="false"/>
        </w:rPr>
      </w:r>
    </w:p>
    <w:tbl>
      <w:tblPr>
        <w:tblW w:w="5000" w:type="pct"/>
        <w:jc w:val="left"/>
        <w:tblInd w:w="108" w:type="dxa"/>
        <w:tblLayout w:type="fixed"/>
        <w:tblCellMar>
          <w:top w:w="0" w:type="dxa"/>
          <w:left w:w="108" w:type="dxa"/>
          <w:bottom w:w="0" w:type="dxa"/>
          <w:right w:w="108" w:type="dxa"/>
        </w:tblCellMar>
      </w:tblPr>
      <w:tblGrid>
        <w:gridCol w:w="693"/>
        <w:gridCol w:w="4441"/>
        <w:gridCol w:w="555"/>
        <w:gridCol w:w="2774"/>
        <w:gridCol w:w="4750"/>
        <w:gridCol w:w="1356"/>
      </w:tblGrid>
      <w:tr>
        <w:trPr>
          <w:trHeight w:val="409" w:hRule="atLeast"/>
        </w:trPr>
        <w:tc>
          <w:tcPr>
            <w:tcW w:w="693"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108" w:right="0" w:hanging="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п/п</w:t>
            </w:r>
          </w:p>
        </w:tc>
        <w:tc>
          <w:tcPr>
            <w:tcW w:w="4441"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Критерии</w:t>
            </w:r>
          </w:p>
        </w:tc>
        <w:tc>
          <w:tcPr>
            <w:tcW w:w="9435"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Описание</w:t>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1</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sz w:val="24"/>
                <w:szCs w:val="24"/>
              </w:rPr>
            </w:pPr>
            <w:r>
              <w:rPr>
                <w:rFonts w:cs="Times New Roman"/>
                <w:sz w:val="24"/>
                <w:szCs w:val="24"/>
              </w:rPr>
              <w:t>Наименование медицинской техники (далее – МТ)</w:t>
            </w:r>
          </w:p>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i/>
                <w:i/>
                <w:sz w:val="24"/>
                <w:szCs w:val="24"/>
              </w:rPr>
            </w:pPr>
            <w:r>
              <w:rPr>
                <w:rFonts w:cs="Times New Roman"/>
                <w:i/>
                <w:sz w:val="24"/>
                <w:szCs w:val="24"/>
              </w:rPr>
              <w:t>(в соответствии с государственным реестром МТ  с указанием модели, наименования производителя, страны)</w:t>
            </w:r>
          </w:p>
        </w:tc>
        <w:tc>
          <w:tcPr>
            <w:tcW w:w="94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r>
        <w:trPr>
          <w:trHeight w:val="611" w:hRule="atLeast"/>
        </w:trPr>
        <w:tc>
          <w:tcPr>
            <w:tcW w:w="6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44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sz w:val="24"/>
                <w:szCs w:val="24"/>
              </w:rPr>
            </w:pPr>
            <w:r>
              <w:rPr>
                <w:rFonts w:cs="Times New Roman"/>
                <w:sz w:val="24"/>
                <w:szCs w:val="24"/>
              </w:rPr>
              <w:t>Требования к комплектации</w:t>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w:t>
            </w:r>
          </w:p>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п/п</w:t>
            </w:r>
          </w:p>
        </w:tc>
        <w:tc>
          <w:tcPr>
            <w:tcW w:w="2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(в соответствии с государственным реестром МТ )</w:t>
            </w:r>
          </w:p>
        </w:tc>
        <w:tc>
          <w:tcPr>
            <w:tcW w:w="47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Краткая техническая характеристика комплектующего к МТ</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Требуемое количество</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(с указанием единицы измерения)</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4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Основные комплектующие</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2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900" w:leader="none"/>
              </w:tabs>
              <w:spacing w:lineRule="atLeast" w:line="240" w:before="0" w:after="0"/>
              <w:rPr>
                <w:rFonts w:ascii="Times New Roman" w:hAnsi="Times New Roman" w:cs="Times New Roman"/>
                <w:bCs/>
                <w:sz w:val="24"/>
                <w:szCs w:val="24"/>
              </w:rPr>
            </w:pPr>
            <w:r>
              <w:rPr>
                <w:rFonts w:cs="Times New Roman"/>
                <w:bCs/>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Кровать медицинская многофункциональная</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xml:space="preserve">Универсальная многофункциональная кровать с электрической регулировкой высоты, секций ложа и позиционированием кровати в положение Тренделенбург /антиТренделенбург. Кровать должна состоять из несущей рамы и ложа с порошковым покрытием на основе эпоксидного полиэстера. Рама кровати должна быть установлена на 4 антистатических колеса с резиновым покрытием диам. не менее 150 мм с трехпозиционной центральной системой блокировки колес с не менее чем 2-х углов кровати и функцией предупреждения о разблокированных колесах со звуковой сигнализацией. Количество секций ложа кровати, не менее 4. Подвижных секций ложа кровати, не менее 3. Секции кровати имеют съемные пластиковые сегменты в количестве, не менее 7 шт., устойчивых к мытью и дезинфекции, а также держатели ремней для фиксации пациента. На ложе кровати должны быть расположены фиксаторы для удержания матраца от соскальзывания, не менее 4 шт. В углах головной и ножной секций ложа кровати расположены установочные отверстия для инфузионной стойки или устройства для приподнятия пациента. Для уменьшения деформации рамы кровати во время транспортировки в углах должны быть расположены защитные амортизаторы диам. не менее 100 мм, изготовленные из пластикового материала, не оставляющего следов.  Кровать должна иметь съемные с фиксаторами взаимозаменяемые головной и ножной торцы из цельнолитого ABS пластика со вставками из HPL пластика. Конструкция торцов кровати должна быть легкосъемная, обеспечивающая максимально быстрый доступ медицинского персонала к пациенту со всех сторон, и при снятии торцов на каркасе кровати не остается никаких элементов торцов. Для каждой из спинок кровати должны быть предусмотрены по не менее чем 2 фиксатора для их надежной фиксации в процессе транспортировки. Спинки должны устанавливаться на кровать путем опускания двух металлических штифтов, расположенных на нижней кромке спинок, в специальные отверстия на раме кровати. На раме кровати должны быть закреплены раздельные опускаемые боковые ограждения, не менее 2 штук с каждой стороны. Раздельные боковые ограждения должны быть изготовлены из цельнолитого </w:t>
            </w:r>
            <w:r>
              <w:rPr>
                <w:rFonts w:cs="Times New Roman"/>
                <w:sz w:val="24"/>
                <w:szCs w:val="24"/>
                <w:lang w:val="en-US"/>
              </w:rPr>
              <w:t>ABS</w:t>
            </w:r>
            <w:r>
              <w:rPr>
                <w:rFonts w:cs="Times New Roman"/>
                <w:sz w:val="24"/>
                <w:szCs w:val="24"/>
              </w:rPr>
              <w:t xml:space="preserve"> пластика со встроенными двухсторонними пультами управления, встроенными угломерами спинной секции и положения Тренделенбург/антиТренделенбург, и встроенными доводчиками, обеспечивающими строго вертикальное опускание, а также могут быть использованы для помощи пациенту при вставании с кровати. Высота боковых ограждений должна быть, не менее 380 мм, что позволяет использовать матрасы с разной толщиной – от 14 до 15 см. Пульты управления в боковых ограждениях должны выполнять следующие функции: </w:t>
            </w:r>
            <w:r>
              <w:rPr>
                <w:rFonts w:cs="Times New Roman"/>
                <w:color w:val="000000"/>
                <w:sz w:val="24"/>
                <w:szCs w:val="24"/>
              </w:rPr>
              <w:t xml:space="preserve">регулировка спинной секции, </w:t>
            </w:r>
            <w:r>
              <w:rPr>
                <w:rFonts w:cs="Times New Roman"/>
                <w:sz w:val="24"/>
                <w:szCs w:val="24"/>
              </w:rPr>
              <w:t>регулировка бедренной секции,</w:t>
            </w:r>
            <w:r>
              <w:rPr>
                <w:rFonts w:cs="Times New Roman"/>
                <w:color w:val="000000"/>
                <w:sz w:val="24"/>
                <w:szCs w:val="24"/>
              </w:rPr>
              <w:t xml:space="preserve"> автоматическую регулировку положения, регулировку высоты, функцию активации положений кровати. Расстояние между боковыми ограждениями </w:t>
            </w:r>
            <w:r>
              <w:rPr>
                <w:rFonts w:cs="Times New Roman"/>
                <w:sz w:val="24"/>
                <w:szCs w:val="24"/>
              </w:rPr>
              <w:t>должно быть</w:t>
            </w:r>
            <w:r>
              <w:rPr>
                <w:rFonts w:cs="Times New Roman"/>
                <w:color w:val="000000"/>
                <w:sz w:val="24"/>
                <w:szCs w:val="24"/>
              </w:rPr>
              <w:t xml:space="preserve">, не более 40 мм. Расстояние между боковыми ограждениями и головным торцом </w:t>
            </w:r>
            <w:r>
              <w:rPr>
                <w:rFonts w:cs="Times New Roman"/>
                <w:sz w:val="24"/>
                <w:szCs w:val="24"/>
              </w:rPr>
              <w:t>должно быть</w:t>
            </w:r>
            <w:r>
              <w:rPr>
                <w:rFonts w:cs="Times New Roman"/>
                <w:color w:val="000000"/>
                <w:sz w:val="24"/>
                <w:szCs w:val="24"/>
              </w:rPr>
              <w:t xml:space="preserve">, не более 40 мм.  Кровать должна обеспечивать: электрическую регулировку высоты с минимальным нижним положением, не более 395 мм и верхним положением, не менее 760 мм, </w:t>
            </w:r>
            <w:r>
              <w:rPr>
                <w:rFonts w:cs="Times New Roman"/>
                <w:sz w:val="24"/>
                <w:szCs w:val="24"/>
              </w:rPr>
              <w:t>электрическую регулировку продольных наклонов ложа кровати (Тренделенбург  и антиТренделенбург) в пределах, не хуже  +-15°, электрическую регулировку секции спины в пределах, не хуже  0° -  70°, электрическую регулировку тазобедренной секции в пределах, не хуже  0° -  35°, механическую регулировку  секции голени с помощью растомата в пределах, не хуже  0° -  21°. Кровать должна быть оснащена индикатором с подсветкой для отображения достижения крайнего нижнего положения кровати. Конструктивная особенность ложа кровати должна обеспечивать функцию продольного смещения основания тазобедренной секции и секции спины с одновременным подъёмом для уменьшения компрессии в абдоминальной области с суммарным смещением, не менее 160 мм. Кровать должна позволять проводить как электрическую (с помощью пульта управления), так и механическую (с помощью ручек в ножной части) сердечно-легочную реанимацию с амортизированием спинной секции при ее активации. Для использования с пациентами нестандартных антропометрических данных кровать должна обладать встроенной функцией увеличения длины ложа, не менее 150 мм. В комплектацию кровати должна входить дистанционная (проводная) контрольная панель управления с функциями: активация для разблокировки кнопок управления, аварийной остановки,  блокировки регулировок ложа с других панелей управления, датчика-индикатора заряда встроенной аккумуляторной батареи, регулировки высоты ложа, регулировки продольных наклонов ложа кровати (Тренделенбург и антиТренделенбург), регулировки наклонов секций спины и бедра, автоконтура (одновременное смещение  секций спины и бедра), СЛР для реанимационного положения, кардиологического кресла.  Переход кровати в положение «кардиологического кресла» с электрическим приводом, должен происходить с помощью одной кнопкой, без необходимости перемещения пациента. Переход в положение «кардиологического кресла» должен осуществляться при любой высоте ложа кровати. Вместе с данной функцией должна быть предусмотрена возможность возврата ложа кровати в горизонтальное положение и одновременного опускания до минимальной высоты, управляемые одной кнопкой. Панель управления в боковом ограждении должна иметь кнопку активации, препятствующей несанкционированному изменению положения секций ложа кровати. Кровать должна иметь встроенную аккумуляторную батарею с датчиком-индикатором заряда и срока службы, а также функцию отключения аккумулятора для хранения кровати. При работе от аккумуляторной батареи кровать должна автоматически переходит в «спящий» режим через не более чем 3 минуты после активации последней функции. При низком уровне заряда должен раздаваться предупредительный сигнал при нажатии кнопки любой электрической функции. Кровать должна обладать следующими возможностями доукомплектации: навесной пульт пациента в головном торце кровати, вертикальные защитные бампера, система вытяжения, дополнительная ручка  пациента для быстрой мобилизации, 5-ое колесо для большей маневренности кровати, 2 дополнительные секций боковых ограждений для закрытия матрасного ложа кровати. Кабель питания кровати должен быть яркого цвета с целью предотвращения случайного вырывания из розетки и креплением к кровати. При использовании внутрисосудистых или внутрисердечных аппаратов, для уравнивания потенциалов при отсутствии заземления, в кровати должно быть предусмотрено подключение через равнопотенциальную клемму к соответствующему аппарату. Максимальная допустимая рабочая нагрузка должна быть, не менее 250 кг. Максимальный вес пациента должен быть, не менее 185 кг. Вес кровати с аксессуарами должен быть, не более 135 кг. Внутренние габариты (ложе кровати) должны быть, не менее 2000 мм x 860 мм. Наружные габариты без удлинения должны быть, не более 2185 мм x 995 мм. Подъездной просвет должен быть, не менее 185 мм.</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43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Дополнительные комплектующие</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2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Матрац в гигиеническом чехле</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наполнитель из пенополиуретана высокой упругости в съемном влагостойком паропроницаемом чехле  на молнии. Матрас предназначен для использования в условиях стационара, домашнего ухода согласно риску возникновения пролежней пациента.</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3</w:t>
            </w:r>
          </w:p>
        </w:tc>
        <w:tc>
          <w:tcPr>
            <w:tcW w:w="2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bCs/>
                <w:sz w:val="24"/>
                <w:szCs w:val="24"/>
              </w:rPr>
              <w:t>Дуга для приподнятия пациента</w:t>
            </w:r>
            <w:r>
              <w:rPr>
                <w:rFonts w:cs="Times New Roman"/>
                <w:color w:val="333333"/>
                <w:sz w:val="24"/>
                <w:szCs w:val="24"/>
                <w:shd w:fill="FFFFFF" w:val="clear"/>
              </w:rPr>
              <w:t> с регулируемой трапецией</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Предназначена для помощи при вставании пациента.</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lang w:val="en-US"/>
              </w:rPr>
            </w:pPr>
            <w:r>
              <w:rPr>
                <w:rFonts w:cs="Times New Roman"/>
                <w:sz w:val="24"/>
                <w:szCs w:val="24"/>
                <w:lang w:val="en-US"/>
              </w:rPr>
              <w:t>4</w:t>
            </w:r>
          </w:p>
        </w:tc>
        <w:tc>
          <w:tcPr>
            <w:tcW w:w="27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Инфузионная стойка</w:t>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Стойка оснащена 4-мя крючками для крепления бутылки для системы. Имеет возможность регулировки по высоте.</w:t>
            </w:r>
          </w:p>
        </w:tc>
        <w:tc>
          <w:tcPr>
            <w:tcW w:w="13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37"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43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191" w:hRule="atLeast"/>
        </w:trPr>
        <w:tc>
          <w:tcPr>
            <w:tcW w:w="6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44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r>
          </w:p>
        </w:tc>
        <w:tc>
          <w:tcPr>
            <w:tcW w:w="27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r>
          </w:p>
        </w:tc>
        <w:tc>
          <w:tcPr>
            <w:tcW w:w="47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0" w:right="-108" w:hanging="130"/>
              <w:jc w:val="center"/>
              <w:rPr>
                <w:rFonts w:ascii="Times New Roman" w:hAnsi="Times New Roman" w:cs="Times New Roman"/>
                <w:i/>
                <w:i/>
                <w:sz w:val="24"/>
                <w:szCs w:val="24"/>
              </w:rPr>
            </w:pPr>
            <w:r>
              <w:rPr>
                <w:rFonts w:cs="Times New Roman"/>
                <w:i/>
                <w:sz w:val="24"/>
                <w:szCs w:val="24"/>
              </w:rPr>
            </w:r>
          </w:p>
        </w:tc>
        <w:tc>
          <w:tcPr>
            <w:tcW w:w="13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4</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Требования к условиям эксплуатации</w:t>
            </w:r>
          </w:p>
        </w:tc>
        <w:tc>
          <w:tcPr>
            <w:tcW w:w="943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Напряжение: 220- 230 В +/- 10% 50/60 Гц</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Потребление энергии: 370 ВА</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5</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осуществления поставки МТ</w:t>
            </w:r>
          </w:p>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(в соответствии с ИНКОТЕРМС 2010)</w:t>
            </w:r>
          </w:p>
        </w:tc>
        <w:tc>
          <w:tcPr>
            <w:tcW w:w="943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Срок поставки МТ и место дислокации</w:t>
            </w:r>
          </w:p>
        </w:tc>
        <w:tc>
          <w:tcPr>
            <w:tcW w:w="943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 25 декабря 2021</w:t>
            </w:r>
          </w:p>
        </w:tc>
      </w:tr>
      <w:tr>
        <w:trPr>
          <w:trHeight w:val="13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7</w:t>
            </w:r>
          </w:p>
        </w:tc>
        <w:tc>
          <w:tcPr>
            <w:tcW w:w="4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435"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Гарантийное сервисное обслуживание МТ не менее 37 месяцев </w:t>
            </w:r>
            <w:r>
              <w:rPr>
                <w:rFonts w:cs="Times New Roman"/>
                <w:i/>
                <w:sz w:val="24"/>
                <w:szCs w:val="24"/>
              </w:rPr>
              <w:t xml:space="preserve">(на весь срок лизинга). </w:t>
            </w:r>
            <w:r>
              <w:rPr>
                <w:rFonts w:cs="Times New Roman"/>
                <w:sz w:val="24"/>
                <w:szCs w:val="24"/>
              </w:rPr>
              <w:t>Плановое техническое обслуживание должно проводиться не реже чем 1 раз в квартал.</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замену отработавших ресурс составных частей;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замене или восстановлении отдельных частей МТ;</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настройку и регулировку изделия; специфические для данного изделия работы и т.п.;</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чистку, смазку и при необходимости переборку основных механизмов и узлов;</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иные указанные в эксплуатационной документации операции, специфические для конкретного типа изделий</w:t>
            </w:r>
          </w:p>
        </w:tc>
      </w:tr>
      <w:tr>
        <w:trPr>
          <w:trHeight w:val="247" w:hRule="atLeast"/>
        </w:trPr>
        <w:tc>
          <w:tcPr>
            <w:tcW w:w="14569" w:type="dxa"/>
            <w:gridSpan w:val="6"/>
            <w:tcBorders>
              <w:top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bl>
    <w:p>
      <w:pPr>
        <w:pStyle w:val="Heading4"/>
        <w:rPr>
          <w:rFonts w:ascii="Times New Roman" w:hAnsi="Times New Roman"/>
          <w:sz w:val="28"/>
          <w:szCs w:val="28"/>
        </w:rPr>
      </w:pPr>
      <w:r>
        <w:br w:type="page"/>
      </w:r>
      <w:bookmarkStart w:id="14" w:name="__RefHeading___Toc8824_3712210509"/>
      <w:bookmarkEnd w:id="14"/>
      <w:r>
        <w:rPr>
          <w:rFonts w:ascii="Times New Roman" w:hAnsi="Times New Roman"/>
          <w:sz w:val="28"/>
          <w:szCs w:val="28"/>
        </w:rPr>
        <w:t>Техническая спецификация на лот №11 Тележка медицинская для перевозки больных</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473"/>
        <w:gridCol w:w="3166"/>
        <w:gridCol w:w="557"/>
        <w:gridCol w:w="2360"/>
        <w:gridCol w:w="6532"/>
        <w:gridCol w:w="1481"/>
      </w:tblGrid>
      <w:tr>
        <w:trPr>
          <w:trHeight w:val="345" w:hRule="atLeast"/>
        </w:trPr>
        <w:tc>
          <w:tcPr>
            <w:tcW w:w="473" w:type="dxa"/>
            <w:tcBorders>
              <w:top w:val="single" w:sz="4" w:space="0" w:color="000000"/>
              <w:left w:val="single" w:sz="4" w:space="0" w:color="000000"/>
              <w:bottom w:val="single" w:sz="4" w:space="0" w:color="000000"/>
            </w:tcBorders>
            <w:shd w:fill="CCCCCC" w:val="clear"/>
          </w:tcPr>
          <w:p>
            <w:pPr>
              <w:pStyle w:val="NoSpacing"/>
              <w:widowControl w:val="false"/>
              <w:spacing w:lineRule="atLeast" w:line="240"/>
              <w:jc w:val="center"/>
              <w:rPr/>
            </w:pPr>
            <w:r>
              <w:rPr/>
              <w:t>№</w:t>
            </w:r>
          </w:p>
          <w:p>
            <w:pPr>
              <w:pStyle w:val="NoSpacing"/>
              <w:widowControl w:val="false"/>
              <w:spacing w:lineRule="atLeast" w:line="240"/>
              <w:jc w:val="center"/>
              <w:rPr/>
            </w:pPr>
            <w:r>
              <w:rPr/>
              <w:t>п/п</w:t>
            </w:r>
          </w:p>
        </w:tc>
        <w:tc>
          <w:tcPr>
            <w:tcW w:w="3166" w:type="dxa"/>
            <w:tcBorders>
              <w:top w:val="single" w:sz="4" w:space="0" w:color="000000"/>
              <w:left w:val="single" w:sz="4" w:space="0" w:color="000000"/>
              <w:bottom w:val="single" w:sz="4" w:space="0" w:color="000000"/>
            </w:tcBorders>
            <w:shd w:fill="CCCCCC" w:val="clear"/>
          </w:tcPr>
          <w:p>
            <w:pPr>
              <w:pStyle w:val="NoSpacing"/>
              <w:widowControl w:val="false"/>
              <w:spacing w:lineRule="atLeast" w:line="240"/>
              <w:jc w:val="center"/>
              <w:rPr/>
            </w:pPr>
            <w:r>
              <w:rPr/>
              <w:t>Критерии</w:t>
            </w:r>
          </w:p>
        </w:tc>
        <w:tc>
          <w:tcPr>
            <w:tcW w:w="10930" w:type="dxa"/>
            <w:gridSpan w:val="4"/>
            <w:tcBorders>
              <w:top w:val="single" w:sz="4" w:space="0" w:color="000000"/>
              <w:left w:val="single" w:sz="4" w:space="0" w:color="000000"/>
              <w:bottom w:val="single" w:sz="4" w:space="0" w:color="000000"/>
              <w:right w:val="single" w:sz="4" w:space="0" w:color="000000"/>
            </w:tcBorders>
            <w:shd w:fill="CCCCCC" w:val="clear"/>
          </w:tcPr>
          <w:p>
            <w:pPr>
              <w:pStyle w:val="NoSpacing"/>
              <w:widowControl w:val="false"/>
              <w:spacing w:lineRule="atLeast" w:line="240"/>
              <w:jc w:val="center"/>
              <w:rPr/>
            </w:pPr>
            <w:r>
              <w:rPr/>
              <w:t>Описание</w:t>
            </w:r>
          </w:p>
        </w:tc>
      </w:tr>
      <w:tr>
        <w:trPr>
          <w:trHeight w:val="1387" w:hRule="atLeast"/>
        </w:trPr>
        <w:tc>
          <w:tcPr>
            <w:tcW w:w="473"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1</w:t>
            </w:r>
          </w:p>
        </w:tc>
        <w:tc>
          <w:tcPr>
            <w:tcW w:w="3166"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Наименование медицинской техники (далее – МТ)</w:t>
            </w:r>
          </w:p>
          <w:p>
            <w:pPr>
              <w:pStyle w:val="NoSpacing"/>
              <w:widowControl w:val="false"/>
              <w:spacing w:lineRule="atLeast" w:line="240"/>
              <w:rPr>
                <w:i/>
                <w:i/>
              </w:rPr>
            </w:pPr>
            <w:r>
              <w:rPr>
                <w:i/>
              </w:rPr>
              <w:t>(в соответствии с государственным реестром МТ с указанием модели, наименования производителя, страны)</w:t>
            </w:r>
          </w:p>
        </w:tc>
        <w:tc>
          <w:tcPr>
            <w:tcW w:w="1093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both"/>
              <w:rPr>
                <w:rFonts w:ascii="Times New Roman" w:hAnsi="Times New Roman" w:cs="Times New Roman"/>
                <w:bCs/>
                <w:color w:val="000000"/>
                <w:sz w:val="24"/>
                <w:szCs w:val="24"/>
              </w:rPr>
            </w:pPr>
            <w:r>
              <w:rPr>
                <w:rFonts w:cs="Times New Roman"/>
                <w:bCs/>
                <w:color w:val="000000"/>
                <w:sz w:val="24"/>
                <w:szCs w:val="24"/>
              </w:rPr>
            </w:r>
          </w:p>
        </w:tc>
      </w:tr>
      <w:tr>
        <w:trPr>
          <w:trHeight w:val="611" w:hRule="atLeast"/>
        </w:trPr>
        <w:tc>
          <w:tcPr>
            <w:tcW w:w="473" w:type="dxa"/>
            <w:vMerge w:val="restart"/>
            <w:tcBorders>
              <w:top w:val="single" w:sz="4" w:space="0" w:color="000000"/>
              <w:left w:val="single" w:sz="4" w:space="0" w:color="000000"/>
            </w:tcBorders>
            <w:vAlign w:val="center"/>
          </w:tcPr>
          <w:p>
            <w:pPr>
              <w:pStyle w:val="NoSpacing"/>
              <w:widowControl w:val="false"/>
              <w:spacing w:lineRule="atLeast" w:line="240"/>
              <w:rPr/>
            </w:pPr>
            <w:r>
              <w:rPr/>
              <w:t>2</w:t>
            </w:r>
          </w:p>
        </w:tc>
        <w:tc>
          <w:tcPr>
            <w:tcW w:w="3166" w:type="dxa"/>
            <w:vMerge w:val="restart"/>
            <w:tcBorders>
              <w:top w:val="single" w:sz="4" w:space="0" w:color="000000"/>
              <w:left w:val="single" w:sz="4" w:space="0" w:color="000000"/>
            </w:tcBorders>
            <w:vAlign w:val="center"/>
          </w:tcPr>
          <w:p>
            <w:pPr>
              <w:pStyle w:val="NoSpacing"/>
              <w:widowControl w:val="false"/>
              <w:spacing w:lineRule="atLeast" w:line="240"/>
              <w:rPr/>
            </w:pPr>
            <w:r>
              <w:rPr/>
              <w:t>Требования к комплектации</w:t>
            </w:r>
          </w:p>
        </w:tc>
        <w:tc>
          <w:tcPr>
            <w:tcW w:w="557"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i/>
                <w:i/>
              </w:rPr>
            </w:pPr>
            <w:r>
              <w:rPr>
                <w:i/>
              </w:rPr>
              <w:t>№</w:t>
            </w:r>
          </w:p>
          <w:p>
            <w:pPr>
              <w:pStyle w:val="NoSpacing"/>
              <w:widowControl w:val="false"/>
              <w:spacing w:lineRule="atLeast" w:line="240"/>
              <w:rPr>
                <w:i/>
                <w:i/>
              </w:rPr>
            </w:pPr>
            <w:r>
              <w:rPr>
                <w:i/>
              </w:rPr>
              <w:t>п/п</w:t>
            </w:r>
          </w:p>
        </w:tc>
        <w:tc>
          <w:tcPr>
            <w:tcW w:w="2360" w:type="dxa"/>
            <w:tcBorders>
              <w:top w:val="single" w:sz="4" w:space="0" w:color="000000"/>
              <w:left w:val="single" w:sz="4" w:space="0" w:color="000000"/>
              <w:bottom w:val="single" w:sz="4" w:space="0" w:color="000000"/>
            </w:tcBorders>
          </w:tcPr>
          <w:p>
            <w:pPr>
              <w:pStyle w:val="NoSpacing"/>
              <w:widowControl w:val="false"/>
              <w:spacing w:lineRule="atLeast" w:line="240"/>
              <w:rPr>
                <w:i/>
                <w:i/>
              </w:rPr>
            </w:pPr>
            <w:r>
              <w:rPr>
                <w:i/>
              </w:rPr>
              <w:t>Наименование комплектующего к медицинской технике (в соответствии с государственным реестром медицинских изделий)</w:t>
            </w:r>
          </w:p>
        </w:tc>
        <w:tc>
          <w:tcPr>
            <w:tcW w:w="6532" w:type="dxa"/>
            <w:tcBorders>
              <w:top w:val="single" w:sz="4" w:space="0" w:color="000000"/>
              <w:left w:val="single" w:sz="4" w:space="0" w:color="000000"/>
              <w:bottom w:val="single" w:sz="4" w:space="0" w:color="000000"/>
            </w:tcBorders>
          </w:tcPr>
          <w:p>
            <w:pPr>
              <w:pStyle w:val="NoSpacing"/>
              <w:widowControl w:val="false"/>
              <w:spacing w:lineRule="atLeast" w:line="240"/>
              <w:rPr>
                <w:i/>
                <w:i/>
              </w:rPr>
            </w:pPr>
            <w:r>
              <w:rPr>
                <w:i/>
              </w:rPr>
              <w:t>Модель и (или) марка, каталожный номер, краткая техническая характеристика комплектующего к медицинской технике</w:t>
            </w:r>
          </w:p>
        </w:tc>
        <w:tc>
          <w:tcPr>
            <w:tcW w:w="148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i/>
                <w:i/>
              </w:rPr>
            </w:pPr>
            <w:r>
              <w:rPr>
                <w:i/>
              </w:rPr>
              <w:t>Требуемое количество</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10930"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i/>
                <w:i/>
              </w:rPr>
            </w:pPr>
            <w:r>
              <w:rPr>
                <w:i/>
              </w:rPr>
              <w:t>Основные комплектующие</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557"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1</w:t>
            </w:r>
          </w:p>
        </w:tc>
        <w:tc>
          <w:tcPr>
            <w:tcW w:w="2360"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lang w:eastAsia="zh-CN"/>
              </w:rPr>
            </w:pPr>
            <w:r>
              <w:rPr>
                <w:lang w:eastAsia="zh-CN"/>
              </w:rPr>
              <w:t>Тележка медицинская для перевозки больных</w:t>
            </w:r>
          </w:p>
        </w:tc>
        <w:tc>
          <w:tcPr>
            <w:tcW w:w="6532" w:type="dxa"/>
            <w:tcBorders>
              <w:top w:val="single" w:sz="4" w:space="0" w:color="000000"/>
              <w:left w:val="single" w:sz="4" w:space="0" w:color="000000"/>
              <w:bottom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Предназначена для транспортирования пациентов внутри лечебных учреждений в операционные, рентгеновские и процедурные кабинеты.</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Основные технические характеристики</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Длина тележки по бамперам не менее 2075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Ширина тележки по бамперам не менее 700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Длина матраса не менее 1870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Ширина матраса не менее 600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Высота матраса не менее 80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Минимальная высота поверхности панели (с опущенными боковыми ограждениями) не менее 550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Максимальная высота поверхности панели (с опущенными боковыми ограждениями) не менее 880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Минимальная высота поверхности панели (с поднятыми боковыми ограждениями) не менее 810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Максимальная высота поверхности панели (с поднятыми боковыми ограждениями) не менее 1135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Угол подъема спинки не менее 0º…60</w:t>
            </w:r>
            <w:r>
              <w:rPr>
                <w:rFonts w:eastAsia="SimSun" w:cs="Times New Roman"/>
                <w:sz w:val="24"/>
                <w:szCs w:val="24"/>
              </w:rPr>
              <w:t>°</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Клиренс (дорожный просвет) не менее 130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Безопасная рабочая нагрузка не менее 160 кг</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Вес тележки (без комплекта съемных приспособлений) не более 80 кг</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Тележка имеет гидромеханическую регулировку панели по высоте. Управление приводами трансформирования панели доступно с обеих сторон. Основание тележки защищено кожухом, выполненным из АБС пластика. Рама панели и боковые ограждения выполнены из углеродистой стали с полимерным покрытием. Панель имеет складывающиеся боковые ограждения для удобства перекладывания пациентов на операционные столы и кровати. Панель имеет спинную секцию с бесступенчатым регулированием при помощи пневмопружин. В головной и ножной части панели есть ручки для удобства перемещения. Тележка имеет планки сечением не менее 10×25 мм для крепления съемных приспособлений. Для удобства транспортировки тележка установлена на четыре обрезиненных колеса диаметром не менее 200 мм. Наружные поверхности тележки устойчивы к любым применяемым нехлорсодержащим дезинфектантам, удобны для проведения санитарной обработки. Тележка имеет штатив для длительных вливаний.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Функциональные регулировки тележки, осуществляемые гидравлическим ножным приводом при помощи педали:</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высота панели тележки с опущенными боковыми ограждениями (</w:t>
            </w:r>
            <w:r>
              <w:rPr>
                <w:rFonts w:cs="Times New Roman"/>
                <w:sz w:val="24"/>
                <w:szCs w:val="24"/>
                <w:lang w:val="en-US"/>
              </w:rPr>
              <w:t>min</w:t>
            </w:r>
            <w:r>
              <w:rPr>
                <w:rFonts w:cs="Times New Roman"/>
                <w:sz w:val="24"/>
                <w:szCs w:val="24"/>
              </w:rPr>
              <w:t>/</w:t>
            </w:r>
            <w:r>
              <w:rPr>
                <w:rFonts w:cs="Times New Roman"/>
                <w:sz w:val="24"/>
                <w:szCs w:val="24"/>
                <w:lang w:val="en-US"/>
              </w:rPr>
              <w:t>max</w:t>
            </w:r>
            <w:r>
              <w:rPr>
                <w:rFonts w:cs="Times New Roman"/>
                <w:sz w:val="24"/>
                <w:szCs w:val="24"/>
              </w:rPr>
              <w:t>) не менее 550 мм/880 мм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Функциональные регулировки тележки, осуществляемые вручную, при помощи пневмопружин:</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угол наклона спинной секции  не менее 0º…60</w:t>
            </w:r>
            <w:r>
              <w:rPr>
                <w:rFonts w:eastAsia="SimSun" w:cs="Times New Roman"/>
                <w:sz w:val="24"/>
                <w:szCs w:val="24"/>
              </w:rPr>
              <w:t>°</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Комплект поставки:</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Тележка медицинская для перевозки больных.</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Штатив для длительных вливаний (инфузионная стойка).</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Боковые ограждения с полимерным покрытием.</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Матрас толщиной не менее 80 мм.</w:t>
            </w:r>
          </w:p>
          <w:p>
            <w:pPr>
              <w:pStyle w:val="NoSpacing"/>
              <w:widowControl w:val="false"/>
              <w:spacing w:lineRule="atLeast" w:line="240"/>
              <w:jc w:val="both"/>
              <w:rPr/>
            </w:pPr>
            <w:r>
              <w:rPr/>
              <w:t>Нержавеющая планка сечением не менее 10*25 мм для размещения приспособлений и оборудования (в головной части панели).</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jc w:val="center"/>
              <w:rPr/>
            </w:pPr>
            <w:r>
              <w:rPr/>
              <w:t>1 комплект</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10930"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i/>
                <w:i/>
              </w:rPr>
            </w:pPr>
            <w:r>
              <w:rPr>
                <w:i/>
              </w:rPr>
              <w:t>Дополнительные комплектующие:</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557"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1</w:t>
            </w:r>
          </w:p>
        </w:tc>
        <w:tc>
          <w:tcPr>
            <w:tcW w:w="2360"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color w:val="000000"/>
              </w:rPr>
            </w:pPr>
            <w:r>
              <w:rPr>
                <w:color w:val="000000"/>
              </w:rPr>
              <w:t>Штатив для длительных вливаний</w:t>
            </w:r>
          </w:p>
          <w:p>
            <w:pPr>
              <w:pStyle w:val="NoSpacing"/>
              <w:widowControl w:val="false"/>
              <w:spacing w:lineRule="atLeast" w:line="240"/>
              <w:rPr>
                <w:color w:val="000000"/>
              </w:rPr>
            </w:pPr>
            <w:r>
              <w:rPr>
                <w:color w:val="000000"/>
              </w:rPr>
            </w:r>
          </w:p>
        </w:tc>
        <w:tc>
          <w:tcPr>
            <w:tcW w:w="6532"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color w:val="000000"/>
              </w:rPr>
            </w:pPr>
            <w:r>
              <w:rPr>
                <w:color w:val="000000"/>
              </w:rPr>
              <w:t>Штатив для длительных вливаний предназначен для фиксации флаконов. Изготовлен из нержавеющей стали, регулируется по высоте, снабжён двумя крючками и двумя держателями стандартных флаконов</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1 шт</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557"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2</w:t>
            </w:r>
          </w:p>
        </w:tc>
        <w:tc>
          <w:tcPr>
            <w:tcW w:w="2360"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color w:val="000000"/>
              </w:rPr>
            </w:pPr>
            <w:r>
              <w:rPr>
                <w:color w:val="000000"/>
              </w:rPr>
              <w:t>Матрас</w:t>
            </w:r>
          </w:p>
        </w:tc>
        <w:tc>
          <w:tcPr>
            <w:tcW w:w="6532"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Матрас толщиной не менее 80 мм.</w:t>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1 шт</w:t>
            </w:r>
          </w:p>
        </w:tc>
      </w:tr>
      <w:tr>
        <w:trPr>
          <w:trHeight w:val="627"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557" w:type="dxa"/>
            <w:tcBorders>
              <w:top w:val="single" w:sz="4" w:space="0" w:color="000000"/>
              <w:left w:val="single" w:sz="4" w:space="0" w:color="000000"/>
            </w:tcBorders>
            <w:vAlign w:val="center"/>
          </w:tcPr>
          <w:p>
            <w:pPr>
              <w:pStyle w:val="NoSpacing"/>
              <w:widowControl w:val="false"/>
              <w:spacing w:lineRule="atLeast" w:line="240"/>
              <w:rPr/>
            </w:pPr>
            <w:r>
              <w:rPr/>
              <w:t>3</w:t>
            </w:r>
          </w:p>
        </w:tc>
        <w:tc>
          <w:tcPr>
            <w:tcW w:w="2360" w:type="dxa"/>
            <w:tcBorders>
              <w:top w:val="single" w:sz="4" w:space="0" w:color="000000"/>
              <w:left w:val="single" w:sz="4" w:space="0" w:color="000000"/>
            </w:tcBorders>
            <w:vAlign w:val="center"/>
          </w:tcPr>
          <w:p>
            <w:pPr>
              <w:pStyle w:val="NoSpacing"/>
              <w:widowControl w:val="false"/>
              <w:spacing w:lineRule="atLeast" w:line="240"/>
              <w:rPr>
                <w:color w:val="000000"/>
              </w:rPr>
            </w:pPr>
            <w:r>
              <w:rPr>
                <w:color w:val="000000"/>
              </w:rPr>
              <w:t>Планка</w:t>
            </w:r>
          </w:p>
        </w:tc>
        <w:tc>
          <w:tcPr>
            <w:tcW w:w="6532" w:type="dxa"/>
            <w:tcBorders>
              <w:top w:val="single" w:sz="4" w:space="0" w:color="000000"/>
              <w:left w:val="single" w:sz="4" w:space="0" w:color="000000"/>
            </w:tcBorders>
            <w:vAlign w:val="center"/>
          </w:tcPr>
          <w:p>
            <w:pPr>
              <w:pStyle w:val="NoSpacing"/>
              <w:widowControl w:val="false"/>
              <w:spacing w:lineRule="atLeast" w:line="240"/>
              <w:rPr/>
            </w:pPr>
            <w:r>
              <w:rPr/>
              <w:t>Нержавеющая планка сечением не менее 10*25 мм для размещения. приспособлений и оборудования (в головной части панели).</w:t>
            </w:r>
          </w:p>
        </w:tc>
        <w:tc>
          <w:tcPr>
            <w:tcW w:w="1481" w:type="dxa"/>
            <w:tcBorders>
              <w:top w:val="single" w:sz="4" w:space="0" w:color="000000"/>
              <w:left w:val="single" w:sz="4" w:space="0" w:color="000000"/>
              <w:right w:val="single" w:sz="4" w:space="0" w:color="000000"/>
            </w:tcBorders>
            <w:vAlign w:val="center"/>
          </w:tcPr>
          <w:p>
            <w:pPr>
              <w:pStyle w:val="NoSpacing"/>
              <w:widowControl w:val="false"/>
              <w:spacing w:lineRule="atLeast" w:line="240"/>
              <w:rPr/>
            </w:pPr>
            <w:r>
              <w:rPr/>
              <w:t>1 шт</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10930"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i/>
                <w:i/>
              </w:rPr>
            </w:pPr>
            <w:r>
              <w:rPr>
                <w:i/>
              </w:rPr>
              <w:t>Расходные материалы и изнашиваемые узлы</w:t>
            </w:r>
          </w:p>
        </w:tc>
      </w:tr>
      <w:tr>
        <w:trPr>
          <w:trHeight w:val="141" w:hRule="atLeast"/>
        </w:trPr>
        <w:tc>
          <w:tcPr>
            <w:tcW w:w="473" w:type="dxa"/>
            <w:vMerge w:val="continue"/>
            <w:tcBorders>
              <w:top w:val="single" w:sz="4" w:space="0" w:color="000000"/>
              <w:left w:val="single" w:sz="4" w:space="0" w:color="000000"/>
            </w:tcBorders>
            <w:vAlign w:val="center"/>
          </w:tcPr>
          <w:p>
            <w:pPr>
              <w:pStyle w:val="Normal"/>
              <w:widowControl w:val="false"/>
              <w:rPr/>
            </w:pPr>
            <w:r>
              <w:rPr/>
            </w:r>
          </w:p>
        </w:tc>
        <w:tc>
          <w:tcPr>
            <w:tcW w:w="3166" w:type="dxa"/>
            <w:vMerge w:val="continue"/>
            <w:tcBorders>
              <w:top w:val="single" w:sz="4" w:space="0" w:color="000000"/>
              <w:left w:val="single" w:sz="4" w:space="0" w:color="000000"/>
            </w:tcBorders>
            <w:vAlign w:val="center"/>
          </w:tcPr>
          <w:p>
            <w:pPr>
              <w:pStyle w:val="Normal"/>
              <w:widowControl w:val="false"/>
              <w:rPr/>
            </w:pPr>
            <w:r>
              <w:rPr/>
            </w:r>
          </w:p>
        </w:tc>
        <w:tc>
          <w:tcPr>
            <w:tcW w:w="557"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1</w:t>
            </w:r>
          </w:p>
        </w:tc>
        <w:tc>
          <w:tcPr>
            <w:tcW w:w="2360"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lang w:eastAsia="zh-CN"/>
              </w:rPr>
            </w:pPr>
            <w:r>
              <w:rPr>
                <w:lang w:eastAsia="zh-CN"/>
              </w:rPr>
            </w:r>
          </w:p>
        </w:tc>
        <w:tc>
          <w:tcPr>
            <w:tcW w:w="6532" w:type="dxa"/>
            <w:tcBorders>
              <w:top w:val="single" w:sz="4" w:space="0" w:color="000000"/>
              <w:left w:val="single" w:sz="4" w:space="0" w:color="000000"/>
              <w:bottom w:val="single" w:sz="4" w:space="0" w:color="000000"/>
            </w:tcBorders>
          </w:tcPr>
          <w:p>
            <w:pPr>
              <w:pStyle w:val="NoSpacing"/>
              <w:widowControl w:val="false"/>
              <w:spacing w:lineRule="atLeast" w:line="240"/>
              <w:rPr/>
            </w:pPr>
            <w:r>
              <w:rPr/>
            </w:r>
          </w:p>
        </w:tc>
        <w:tc>
          <w:tcPr>
            <w:tcW w:w="14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r>
          </w:p>
        </w:tc>
      </w:tr>
      <w:tr>
        <w:trPr>
          <w:trHeight w:val="1135" w:hRule="atLeast"/>
        </w:trPr>
        <w:tc>
          <w:tcPr>
            <w:tcW w:w="473"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3</w:t>
            </w:r>
          </w:p>
        </w:tc>
        <w:tc>
          <w:tcPr>
            <w:tcW w:w="3166"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bCs/>
              </w:rPr>
            </w:pPr>
            <w:r>
              <w:rPr>
                <w:bCs/>
              </w:rPr>
              <w:t>Требования к условиям эксплуатации</w:t>
            </w:r>
          </w:p>
        </w:tc>
        <w:tc>
          <w:tcPr>
            <w:tcW w:w="10930"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Температура хранения от -10°С до +40°С</w:t>
            </w:r>
          </w:p>
          <w:p>
            <w:pPr>
              <w:pStyle w:val="NoSpacing"/>
              <w:widowControl w:val="false"/>
              <w:spacing w:lineRule="atLeast" w:line="240"/>
              <w:rPr/>
            </w:pPr>
            <w:r>
              <w:rPr/>
              <w:t>Относительная влажность воздуха от 30 до 75%</w:t>
            </w:r>
          </w:p>
          <w:p>
            <w:pPr>
              <w:pStyle w:val="NoSpacing"/>
              <w:widowControl w:val="false"/>
              <w:spacing w:lineRule="atLeast" w:line="240"/>
              <w:rPr/>
            </w:pPr>
            <w:r>
              <w:rPr/>
              <w:t>Стол должен храниться в закрытом помещении.</w:t>
            </w:r>
          </w:p>
        </w:tc>
      </w:tr>
      <w:tr>
        <w:trPr>
          <w:trHeight w:val="470" w:hRule="atLeast"/>
        </w:trPr>
        <w:tc>
          <w:tcPr>
            <w:tcW w:w="473"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4</w:t>
            </w:r>
          </w:p>
        </w:tc>
        <w:tc>
          <w:tcPr>
            <w:tcW w:w="3166"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Условия осуществления поставки медицинской техники (в соответствии с ИНКОТЕРМС 2010)</w:t>
            </w:r>
          </w:p>
        </w:tc>
        <w:tc>
          <w:tcPr>
            <w:tcW w:w="109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473"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5</w:t>
            </w:r>
          </w:p>
        </w:tc>
        <w:tc>
          <w:tcPr>
            <w:tcW w:w="3166"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Срок поставки медицинской техники и место дислокации</w:t>
            </w:r>
          </w:p>
        </w:tc>
        <w:tc>
          <w:tcPr>
            <w:tcW w:w="10930"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 25 декабря 2021</w:t>
            </w:r>
          </w:p>
        </w:tc>
      </w:tr>
      <w:tr>
        <w:trPr>
          <w:trHeight w:val="136" w:hRule="atLeast"/>
        </w:trPr>
        <w:tc>
          <w:tcPr>
            <w:tcW w:w="473"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6</w:t>
            </w:r>
          </w:p>
        </w:tc>
        <w:tc>
          <w:tcPr>
            <w:tcW w:w="3166" w:type="dxa"/>
            <w:tcBorders>
              <w:top w:val="single" w:sz="4" w:space="0" w:color="000000"/>
              <w:left w:val="single" w:sz="4" w:space="0" w:color="000000"/>
              <w:bottom w:val="single" w:sz="4" w:space="0" w:color="000000"/>
            </w:tcBorders>
            <w:vAlign w:val="center"/>
          </w:tcPr>
          <w:p>
            <w:pPr>
              <w:pStyle w:val="NoSpacing"/>
              <w:widowControl w:val="false"/>
              <w:spacing w:lineRule="atLeast" w:line="240"/>
              <w:rPr/>
            </w:pPr>
            <w:r>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930"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Гарантийное сервисное обслуживание медицинской техники не менее 37 месяцев.</w:t>
            </w:r>
          </w:p>
          <w:p>
            <w:pPr>
              <w:pStyle w:val="NoSpacing"/>
              <w:widowControl w:val="false"/>
              <w:spacing w:lineRule="atLeast" w:line="240"/>
              <w:rPr/>
            </w:pPr>
            <w:r>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Spacing"/>
              <w:widowControl w:val="false"/>
              <w:spacing w:lineRule="atLeast" w:line="240"/>
              <w:rPr/>
            </w:pPr>
            <w:r>
              <w:rPr/>
              <w:t>- замену отработавших ресурс составных частей;</w:t>
            </w:r>
          </w:p>
          <w:p>
            <w:pPr>
              <w:pStyle w:val="NoSpacing"/>
              <w:widowControl w:val="false"/>
              <w:spacing w:lineRule="atLeast" w:line="240"/>
              <w:rPr/>
            </w:pPr>
            <w:r>
              <w:rPr/>
              <w:t>- замене или восстановлении отдельных частей медицинской техники;</w:t>
            </w:r>
          </w:p>
          <w:p>
            <w:pPr>
              <w:pStyle w:val="NoSpacing"/>
              <w:widowControl w:val="false"/>
              <w:spacing w:lineRule="atLeast" w:line="240"/>
              <w:rPr/>
            </w:pPr>
            <w:r>
              <w:rPr/>
              <w:t>- настройку и регулировку медицинской техники; специфические для данной медицинской техники работы и т.п.;</w:t>
            </w:r>
          </w:p>
          <w:p>
            <w:pPr>
              <w:pStyle w:val="NoSpacing"/>
              <w:widowControl w:val="false"/>
              <w:spacing w:lineRule="atLeast" w:line="240"/>
              <w:rPr/>
            </w:pPr>
            <w:r>
              <w:rPr/>
              <w:t>- чистку, смазку и при необходимости переборку основных механизмов и узлов;</w:t>
            </w:r>
          </w:p>
          <w:p>
            <w:pPr>
              <w:pStyle w:val="NoSpacing"/>
              <w:widowControl w:val="false"/>
              <w:spacing w:lineRule="atLeast" w:line="240"/>
              <w:rPr/>
            </w:pPr>
            <w:r>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Spacing"/>
              <w:widowControl w:val="false"/>
              <w:spacing w:lineRule="atLeast" w:line="240"/>
              <w:rPr/>
            </w:pPr>
            <w:r>
              <w:rPr/>
              <w:t>- иные указанные в эксплуатационной документации операции, специфические для конкретного типа медицинской техники.</w:t>
            </w:r>
          </w:p>
        </w:tc>
      </w:tr>
    </w:tbl>
    <w:p>
      <w:pPr>
        <w:pStyle w:val="Heading4"/>
        <w:rPr>
          <w:rFonts w:ascii="Times New Roman" w:hAnsi="Times New Roman"/>
          <w:sz w:val="28"/>
          <w:szCs w:val="28"/>
        </w:rPr>
      </w:pPr>
      <w:r>
        <w:br w:type="page"/>
      </w:r>
      <w:bookmarkStart w:id="15" w:name="__RefHeading___Toc8826_3712210509"/>
      <w:bookmarkEnd w:id="15"/>
      <w:r>
        <w:rPr>
          <w:rFonts w:ascii="Times New Roman" w:hAnsi="Times New Roman"/>
          <w:sz w:val="28"/>
          <w:szCs w:val="28"/>
        </w:rPr>
        <w:t>Техническая спецификация на лот №12 Система ультразвуковая диагностическая медицинская портативная</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80"/>
        <w:gridCol w:w="3540"/>
        <w:gridCol w:w="544"/>
        <w:gridCol w:w="1496"/>
        <w:gridCol w:w="7084"/>
        <w:gridCol w:w="271"/>
        <w:gridCol w:w="954"/>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108" w:right="0" w:hanging="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п/п</w:t>
            </w:r>
          </w:p>
        </w:tc>
        <w:tc>
          <w:tcPr>
            <w:tcW w:w="354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Критерии</w:t>
            </w:r>
          </w:p>
        </w:tc>
        <w:tc>
          <w:tcPr>
            <w:tcW w:w="10349" w:type="dxa"/>
            <w:gridSpan w:val="5"/>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1</w:t>
            </w:r>
          </w:p>
        </w:tc>
        <w:tc>
          <w:tcPr>
            <w:tcW w:w="3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sz w:val="24"/>
                <w:szCs w:val="24"/>
              </w:rPr>
            </w:pPr>
            <w:r>
              <w:rPr>
                <w:rFonts w:cs="Times New Roman"/>
                <w:sz w:val="24"/>
                <w:szCs w:val="24"/>
              </w:rPr>
              <w:t>Наименование медицинской техники (далее – МТ)</w:t>
            </w:r>
          </w:p>
          <w:p>
            <w:pPr>
              <w:pStyle w:val="Normal"/>
              <w:widowControl w:val="false"/>
              <w:tabs>
                <w:tab w:val="clear" w:pos="720"/>
                <w:tab w:val="left" w:pos="450" w:leader="none"/>
              </w:tabs>
              <w:spacing w:lineRule="atLeast" w:line="240" w:before="0" w:after="0"/>
              <w:ind w:left="0" w:right="-108" w:hanging="0"/>
              <w:rPr>
                <w:rFonts w:ascii="Times New Roman" w:hAnsi="Times New Roman" w:cs="Times New Roman"/>
                <w:i/>
                <w:i/>
                <w:sz w:val="24"/>
                <w:szCs w:val="24"/>
              </w:rPr>
            </w:pPr>
            <w:r>
              <w:rPr>
                <w:rFonts w:cs="Times New Roman"/>
                <w:i/>
                <w:sz w:val="24"/>
                <w:szCs w:val="24"/>
              </w:rPr>
              <w:t>(в соответствии с государственным реестром МТ  с указанием модели, наименования производителя, страны)</w:t>
            </w:r>
          </w:p>
        </w:tc>
        <w:tc>
          <w:tcPr>
            <w:tcW w:w="10349" w:type="dxa"/>
            <w:gridSpan w:val="5"/>
            <w:tcBorders>
              <w:top w:val="single" w:sz="4" w:space="0" w:color="000000"/>
              <w:left w:val="single" w:sz="4" w:space="0" w:color="000000"/>
              <w:bottom w:val="single" w:sz="4" w:space="0" w:color="000000"/>
              <w:right w:val="single" w:sz="4" w:space="0" w:color="000000"/>
            </w:tcBorders>
          </w:tcPr>
          <w:p>
            <w:pPr>
              <w:pStyle w:val="Default1"/>
              <w:widowControl w:val="false"/>
              <w:spacing w:lineRule="atLeast" w:line="240"/>
              <w:rPr/>
            </w:pPr>
            <w:r>
              <w:rPr/>
            </w:r>
          </w:p>
        </w:tc>
      </w:tr>
      <w:tr>
        <w:trPr>
          <w:trHeight w:val="407"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3</w:t>
            </w:r>
          </w:p>
        </w:tc>
        <w:tc>
          <w:tcPr>
            <w:tcW w:w="354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cs="Times New Roman"/>
                <w:sz w:val="24"/>
                <w:szCs w:val="24"/>
              </w:rPr>
            </w:pPr>
            <w:r>
              <w:rPr>
                <w:rFonts w:cs="Times New Roman"/>
                <w:sz w:val="24"/>
                <w:szCs w:val="24"/>
              </w:rPr>
              <w:t>Требования к комплектации</w:t>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w:t>
            </w:r>
          </w:p>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п/п</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(в соответствии с государственным реестром МТ )</w:t>
            </w:r>
          </w:p>
        </w:tc>
        <w:tc>
          <w:tcPr>
            <w:tcW w:w="7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Краткая техническая характеристика комплектующего к МТ</w:t>
            </w:r>
          </w:p>
        </w:tc>
        <w:tc>
          <w:tcPr>
            <w:tcW w:w="12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Требуемое количество</w:t>
            </w:r>
          </w:p>
          <w:p>
            <w:pPr>
              <w:pStyle w:val="Normal"/>
              <w:widowControl w:val="false"/>
              <w:spacing w:lineRule="atLeast" w:line="240" w:before="0" w:after="0"/>
              <w:ind w:left="-97" w:right="-86" w:hanging="0"/>
              <w:jc w:val="center"/>
              <w:rPr>
                <w:rFonts w:ascii="Times New Roman" w:hAnsi="Times New Roman" w:cs="Times New Roman"/>
                <w:i/>
                <w:i/>
                <w:sz w:val="24"/>
                <w:szCs w:val="24"/>
              </w:rPr>
            </w:pPr>
            <w:r>
              <w:rPr>
                <w:rFonts w:cs="Times New Roman"/>
                <w:i/>
                <w:sz w:val="24"/>
                <w:szCs w:val="24"/>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34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Базовая</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консоль</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Портативный  полностью цифровой многоцелевой ультразвуковой диагностический  сканер высокого класса с импульсноволновым, цветовым и энергетическим допплером.  Области применения : Акушерство и гинекология;  Кардиология; Неврология;  Травматология и ортопедия; Урология; онкология; Эндокринология;  Ангиология;  Педиатрия и неонатология; Интраоперационные исследования. Год выпуска системы, не ранее года 2021.</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Основной блок  : Портативный ультразвуковой диагностический аппарат высокого класса, вес не более  5,2 кг. Число приемо-передающих цифровых каналов, не менее 128571. Полностью цифровое формирование луча. Динамический диапазон не менее 258ДБ; Количество одновременно используемых передающих фокусных зон не менее 8.  Динамическая апертура. Динамический фильтр. Увеличение изображения в реальном времени не менее, чем в 8 раз. Максимальная частота кадров не менее 1598.  Глубина визуализации не менее 33 см.  Представление информации в реальном времени в В-режиме, М-режиме, PW-режиме, CFM-режиме, PD-режиме. Одновременное дуплексное и триплексное сканирование в режимах В/В, В/М, В/СFM, В/СFM/PW. Режим кодированной тканевой гармоники совместимый со всеми визуализирующими датчиками.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В–режим:  Количество карт серой шкалы не менее 12. Количество карт псевдоокрашивания не менее 9. Максимальная частота кадров, не менее 1598.   М–режим: Количество карт серой шкалы не менее 12 ; Количество карт псевдоокрашивания не менее 9.</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PW – Импульсно-волновой допплер с отклонением угла: Автоматические расчеты и оконтуривание допплеровского спектра; Диапазон измеряемых скоростей  не менее 0,064 – 20,49 м/с;  PRF не уже  500–26700 Гц;   Максимальное отклонение угла сканирования на линейном датчике не менее ±20° ;  Количество карт не менее 14. Коррекция угла сканирования, шаг  не уже ±90°, шаг не уже 1° .   CW – Постоянно-волновой допплер с отклонением угла: Автоматические расчеты и оконтуривание допплеровского спектра; Диапазон измеряемых скоростей, не менее 0,01 – 21,2 м/с;  PRF не менее  400 – 49000 Гц;  Количество карт  не менее 14.</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CFM – Цветовое допплеровское картирование по скорости:  Количество карт, не менее 15. Диапазон измеряемых скоростей  не менее 0 – 3,91 м/с;  PRF  не  менее 400 – 21000  Гц;  Максимальное отклонение угла сканирования, не менее  ±20°. Максимальная частота кадров не менее 330 .  Алгоритм подавления артефактов, возникающих при движении и дыхании.</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PD – Энергетический допплер:  Количество карт не менее 15 ;  Диапазон измеряемых скоростей не менее 0 – 3,91 м/с;   PRF не менее 400 – 21000  Гц;  Максимальное отклонение угла сканирования не менее ±20°.   Максимальная частота кадров не менее 333.  Алгоритм подавления артефактов, возникающих при движении и дыхании. Регистрация направления кровотока.</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Аккумуляция в режиме ЦДК и ЭД (накопление цвета за выбираемый пользователем промежуток времени) не менее 7 уровней накопления. Триплексный режим: В+CFM+PW ; B+PD+PW; B+TVI+PW; Частота кадров в секунду в триплексном режиме, не менее 35 .</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Режим многолучевого сложносоставного сканирования для всех конвексных и линейных датчиков : Число одновременно передаваемых лучей не менее 9;  Число одновременно принимаемых лучей не менее 9;  Совместимость с режимами кодированной гармоникой, ЦДК, ЭД, импульсно-волнового допплера, режимом изображения высокой четкости, 3D. Режим получения изображения высокой четкости и контрастности на основе адаптивного алгоритма: - Одновременное отображение обработанного и фундаментального изображений; - Совместимость со всеми типами датчиков;- Совместимость со всеми режимами визуализации, в том числе 3D;  - Количество степеней фильтрации изображения,   не менее 5.    Режим виртуального конвекса.   Увеличение ширины ближней зоны визуализации фазированного датчика.    Автоматическая оптимизация изображения в В-режиме по акустическим свойствам тканей. Автоматическая оптимизация допплеровского спектра.  Автоматический обсчёт допплеровского спектра в реальном триплексном режиме: Количество отображаемых параметров, не менее 14.  Пакеты расчетов и суммарные заключения для Ангиологии;  Кардиологии;  Акушерства и гинекологии; Урологии; Исследований поверхностно расположенных органов; Мускульно-скелетных исследований;  Протокол отслеживания внутриутробного развития плода; Программы расчетов для многоплодной беременности; Программы расчетов для суставной дисплазии.       Встроенные предустановочные программы для проведения исследований и процедур, в том числе:  исследование брюшной полости пациентов, в том числе с ухудшенным акустическим окном; - исследование сердца пациентов, в том числе с ухудшенным акустическим окном;- исследование почек; -неотложные исследования; - исследование плевральной полости; - исследование плечевого, локтевого, луче-запястного сустава; - исследование кисти; исследование коленного, голеностопного сустава; - исследование стопы; - проведение региональной анестезии, в том числе позвоночник.   Количество определяемых пользователем предустановочных программ на 1 датчик не менее 96.</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Русифицированный интерфейс пользователя.   Русифицированная буквенно-цифровая клавиатура. Автоматическая подсветка клавиатуры в зависимости от условий освещенности.  Полный частотный диапазон системы   не менее 1,7-22 МГц . Возможность работы в автономном режиме без подзарядки аккумулятора не менее 0,5 часа.  Типы поддерживаемых датчиков : Конвексные; Микроконвексные; Секторные электронные. Линейные; Комбинированные ректовагинальные;  Интраоперацоинные: Чреспищеводные.</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Характеристика монитора :  Плоский жидкокристаллический монитор диагональ  не менее 15 дюйма. Экранная матрица, пикселов, не менее 1024х768. Количество градаций серого не менее 256. Регулировка наклона, градусов, не менее 160.    Архивация изображений : Программные и аппаратные функции, обеспечивающие доступ и архивацию необработанных ультразвуковых данных для дальнейшей оптимизации и постобработки изображения.</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Настройка и регулировка следующих параметров на ранее сохраненных изображениях:</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w:t>
            </w:r>
            <w:r>
              <w:rPr>
                <w:rFonts w:cs="Times New Roman"/>
                <w:sz w:val="24"/>
                <w:szCs w:val="24"/>
              </w:rPr>
              <w:tab/>
              <w:t>В-режим: усиление, динамический диапазон, подавление, выбор цветовой гаммы и карт псевдоокрашивания, активация М-режима.</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w:t>
            </w:r>
            <w:r>
              <w:rPr>
                <w:rFonts w:cs="Times New Roman"/>
                <w:sz w:val="24"/>
                <w:szCs w:val="24"/>
              </w:rPr>
              <w:tab/>
              <w:t>СFM/PDI-режим: включение/выключение режима, усиление, регулировка баланса, выбор цветовой гаммы.</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w:t>
            </w:r>
            <w:r>
              <w:rPr>
                <w:rFonts w:cs="Times New Roman"/>
                <w:sz w:val="24"/>
                <w:szCs w:val="24"/>
              </w:rPr>
              <w:tab/>
              <w:t>PW-режим: усиление, динамический диапазон, изменение угла, смещение базовой линии, выбор скорости прокрутки, выбор формата отображения, цветовой гаммы и карты псевдоокрашивания.</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Режим кинопетли: активация анатомического М-режима (если установлена соответствующая опция), трехмерная реконструкция на основе динамической последовательности 2D изображений (если установлена соответствующая опция).</w:t>
            </w:r>
          </w:p>
          <w:p>
            <w:pPr>
              <w:pStyle w:val="Normal"/>
              <w:widowControl w:val="false"/>
              <w:spacing w:lineRule="atLeast" w:line="240" w:before="0" w:after="0"/>
              <w:jc w:val="both"/>
              <w:rPr>
                <w:rFonts w:ascii="Times New Roman" w:hAnsi="Times New Roman" w:cs="Times New Roman"/>
                <w:sz w:val="24"/>
                <w:szCs w:val="24"/>
              </w:rPr>
            </w:pPr>
            <w:r>
              <w:rPr>
                <w:rFonts w:cs="Times New Roman"/>
                <w:sz w:val="24"/>
                <w:szCs w:val="24"/>
              </w:rPr>
              <w:t xml:space="preserve">       </w:t>
            </w:r>
            <w:r>
              <w:rPr>
                <w:rFonts w:cs="Times New Roman"/>
                <w:sz w:val="24"/>
                <w:szCs w:val="24"/>
              </w:rPr>
              <w:t>Интегрированная в аппарат компьютерная рабочая станция для архивации и обработки в цифровом виде ультразвуковых изображений: Составление архивов пациентов; Сохранение статических и динамических изображений в формате Raw DICOM «сырые» данные; Пост-процессинговая обработка ранее сохраненных изображений; Проведение измерений и расчетов на ранее сохраненных изображениях; Вывод отчета об исследовании одним нажатием; Сохранение отчетов в формате PDF.</w:t>
            </w:r>
          </w:p>
          <w:p>
            <w:pPr>
              <w:pStyle w:val="Normal"/>
              <w:widowControl w:val="false"/>
              <w:tabs>
                <w:tab w:val="clear" w:pos="720"/>
                <w:tab w:val="left" w:pos="421" w:leader="none"/>
              </w:tabs>
              <w:spacing w:lineRule="atLeast" w:line="240" w:before="0" w:after="0"/>
              <w:jc w:val="both"/>
              <w:rPr>
                <w:rFonts w:ascii="Times New Roman" w:hAnsi="Times New Roman" w:cs="Times New Roman"/>
                <w:sz w:val="24"/>
                <w:szCs w:val="24"/>
              </w:rPr>
            </w:pPr>
            <w:r>
              <w:rPr>
                <w:rFonts w:cs="Times New Roman"/>
                <w:sz w:val="24"/>
                <w:szCs w:val="24"/>
              </w:rPr>
              <w:t>Сохранение статических и динамических изображений в стандартных форматах (jpg, avi, wmv). Длительность кинопетли максимальная  не менее  73 973 кадров. Длительность кинопетли максимальная  не менее 260,2 сек. Встроенная программа для просмотра архивированных статических изображений и кинопетель на внешней рабочей станции в формате Windows.   Встроенный SSD-накопитель не менее 128 Гб. Архивация данных на SD карту.  Архивация изображений на внешний USB носитель или удаленный сервер одним нажатием.  Количество USB-портов не менее 3. Видео выход HDMI. Характеристика электропитания: Напряжение 220В/50 Гц. Максимально потребляемая мощность, ВА, не более 150. Вес консоли не более 5,2 кг. Тележка док-станция с тремя активными портами для датчиков и регулировкой по высоте: Отсеки для черно-белого и цветного принтеров;</w:t>
            </w:r>
          </w:p>
          <w:p>
            <w:pPr>
              <w:pStyle w:val="Normal"/>
              <w:widowControl w:val="false"/>
              <w:tabs>
                <w:tab w:val="clear" w:pos="720"/>
                <w:tab w:val="left" w:pos="421" w:leader="none"/>
              </w:tabs>
              <w:spacing w:lineRule="atLeast" w:line="240" w:before="0" w:after="0"/>
              <w:jc w:val="both"/>
              <w:rPr>
                <w:rFonts w:ascii="Times New Roman" w:hAnsi="Times New Roman" w:cs="Times New Roman"/>
                <w:sz w:val="24"/>
                <w:szCs w:val="24"/>
              </w:rPr>
            </w:pPr>
            <w:r>
              <w:rPr>
                <w:rFonts w:cs="Times New Roman"/>
                <w:sz w:val="24"/>
                <w:szCs w:val="24"/>
              </w:rPr>
              <w:t xml:space="preserve">Не менее трех держателей для датчиков и кабелей; Регулировка высоты в диапазоне, см, не менее 14.; Встроенные динамики, порты </w:t>
            </w:r>
            <w:r>
              <w:rPr>
                <w:rFonts w:cs="Times New Roman"/>
                <w:sz w:val="24"/>
                <w:szCs w:val="24"/>
                <w:lang w:val="en-US"/>
              </w:rPr>
              <w:t>LAN</w:t>
            </w:r>
            <w:r>
              <w:rPr>
                <w:rFonts w:cs="Times New Roman"/>
                <w:sz w:val="24"/>
                <w:szCs w:val="24"/>
              </w:rPr>
              <w:t xml:space="preserve">, </w:t>
            </w:r>
            <w:r>
              <w:rPr>
                <w:rFonts w:cs="Times New Roman"/>
                <w:sz w:val="24"/>
                <w:szCs w:val="24"/>
                <w:lang w:val="en-US"/>
              </w:rPr>
              <w:t>DVI</w:t>
            </w:r>
            <w:r>
              <w:rPr>
                <w:rFonts w:cs="Times New Roman"/>
                <w:sz w:val="24"/>
                <w:szCs w:val="24"/>
              </w:rPr>
              <w:t xml:space="preserve">, не менее 4 портов </w:t>
            </w:r>
            <w:r>
              <w:rPr>
                <w:rFonts w:cs="Times New Roman"/>
                <w:sz w:val="24"/>
                <w:szCs w:val="24"/>
                <w:lang w:val="en-US"/>
              </w:rPr>
              <w:t>USB</w:t>
            </w:r>
            <w:r>
              <w:rPr>
                <w:rFonts w:cs="Times New Roman"/>
                <w:sz w:val="24"/>
                <w:szCs w:val="24"/>
              </w:rPr>
              <w:t>; Адаптер питания для подключения принтера.</w:t>
            </w:r>
          </w:p>
          <w:p>
            <w:pPr>
              <w:pStyle w:val="Normal"/>
              <w:widowControl w:val="false"/>
              <w:tabs>
                <w:tab w:val="clear" w:pos="720"/>
                <w:tab w:val="left" w:pos="421" w:leader="none"/>
              </w:tabs>
              <w:spacing w:lineRule="atLeast" w:line="240" w:before="0" w:after="0"/>
              <w:jc w:val="both"/>
              <w:rPr>
                <w:rFonts w:ascii="Times New Roman" w:hAnsi="Times New Roman" w:cs="Times New Roman"/>
                <w:sz w:val="24"/>
                <w:szCs w:val="24"/>
              </w:rPr>
            </w:pPr>
            <w:r>
              <w:rPr>
                <w:rFonts w:cs="Times New Roman"/>
                <w:sz w:val="24"/>
                <w:szCs w:val="24"/>
              </w:rPr>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секторный фазирован</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ный</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секторный фазированный для кардиологических, абдоминальных   и транскраниальных исследований : диапазон  частот не менее 1,7 - 4,0 МГц;  количество элементов не менее  64;   угол сканирования не  менее  120 градусов; Глубина визуализации  не менее 300мм.</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1шт</w:t>
            </w:r>
          </w:p>
        </w:tc>
      </w:tr>
      <w:tr>
        <w:trPr>
          <w:trHeight w:val="127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3.</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конвексный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left" w:pos="360" w:leader="none"/>
                <w:tab w:val="left" w:pos="720" w:leader="none"/>
              </w:tabs>
              <w:spacing w:lineRule="atLeast" w:line="240" w:before="0" w:after="0"/>
              <w:ind w:left="360" w:right="0" w:hanging="360"/>
              <w:rPr>
                <w:rFonts w:ascii="Times New Roman" w:hAnsi="Times New Roman" w:cs="Times New Roman"/>
                <w:sz w:val="24"/>
                <w:szCs w:val="24"/>
              </w:rPr>
            </w:pPr>
            <w:r>
              <w:rPr>
                <w:rFonts w:cs="Times New Roman"/>
                <w:sz w:val="24"/>
                <w:szCs w:val="24"/>
              </w:rPr>
              <w:t xml:space="preserve"> </w:t>
            </w:r>
            <w:r>
              <w:rPr>
                <w:rFonts w:cs="Times New Roman"/>
                <w:sz w:val="24"/>
                <w:szCs w:val="24"/>
              </w:rPr>
              <w:t>Датчик конвексный для абдоминальных, акушерско-гинекологических и урологических исследований:   количество  элементов не менее 192;  Диапазон частот не менее  2 - 5 Мгц;  угол сканирования не менее  70 градусов;   Радиус кривизны не более 55 мм;  глубина визуализации  не менее 330 мм.</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1шт</w:t>
            </w:r>
          </w:p>
        </w:tc>
      </w:tr>
      <w:tr>
        <w:trPr>
          <w:trHeight w:val="1313"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4</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линейный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линейный для исследований сосудов, малых и поверхностных органов, скелетно-мышечного аппарата  :  количество элементов не менее 192;  Диапазон частот сканирования не  менее  4,2 - 13Мгц;  Апертура   не  более  38,4 мм;  Глубина визуализации не менее 120 мм;   Изменение угла сканирования не менее 20 градусов.</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1шт</w:t>
            </w:r>
          </w:p>
        </w:tc>
      </w:tr>
      <w:tr>
        <w:trPr>
          <w:trHeight w:val="703"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lang w:val="en-US"/>
              </w:rPr>
            </w:pPr>
            <w:r>
              <w:rPr>
                <w:rFonts w:cs="Times New Roman"/>
                <w:sz w:val="24"/>
                <w:szCs w:val="24"/>
                <w:lang w:val="en-US"/>
              </w:rPr>
              <w:t>5</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микроконвек-сный внутриполостной</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Датчик широкополосный микроконвексный внутриполостной для акушерско-гинекологических и урологических исследований  . Число элементов не менее  128;  Диапазон переключаемых и отображаемых центральных частот не менее 4,2-10  МГц,  Радиус кривизны, град, не более 10,7 ;  Глубина визуализации,  не менее  140 мм ; Угол сканирования, не менее  132 градусов,</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Тележка док-станция</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21" w:leader="none"/>
              </w:tabs>
              <w:spacing w:lineRule="atLeast" w:line="240" w:before="0" w:after="0"/>
              <w:jc w:val="both"/>
              <w:rPr>
                <w:rFonts w:ascii="Times New Roman" w:hAnsi="Times New Roman" w:cs="Times New Roman"/>
                <w:sz w:val="24"/>
                <w:szCs w:val="24"/>
              </w:rPr>
            </w:pPr>
            <w:r>
              <w:rPr>
                <w:rFonts w:cs="Times New Roman"/>
                <w:sz w:val="24"/>
                <w:szCs w:val="24"/>
              </w:rPr>
              <w:t>Тележка док-станция с тремя активными портами для датчиков и регулировкой по высоте: Отсеки для черно-белого и цветного принтеров;</w:t>
            </w:r>
          </w:p>
          <w:p>
            <w:pPr>
              <w:pStyle w:val="Normal"/>
              <w:widowControl w:val="false"/>
              <w:tabs>
                <w:tab w:val="clear" w:pos="720"/>
                <w:tab w:val="left" w:pos="421" w:leader="none"/>
              </w:tabs>
              <w:spacing w:lineRule="atLeast" w:line="240" w:before="0" w:after="0"/>
              <w:jc w:val="both"/>
              <w:rPr>
                <w:rFonts w:ascii="Times New Roman" w:hAnsi="Times New Roman" w:cs="Times New Roman"/>
                <w:sz w:val="24"/>
                <w:szCs w:val="24"/>
              </w:rPr>
            </w:pPr>
            <w:r>
              <w:rPr>
                <w:rFonts w:cs="Times New Roman"/>
                <w:sz w:val="24"/>
                <w:szCs w:val="24"/>
              </w:rPr>
              <w:t xml:space="preserve">Не менее трех держателей для датчиков и кабелей; Регулировка высоты в диапазоне, см, не менее 14.; Встроенные динамики, порты </w:t>
            </w:r>
            <w:r>
              <w:rPr>
                <w:rFonts w:cs="Times New Roman"/>
                <w:sz w:val="24"/>
                <w:szCs w:val="24"/>
                <w:lang w:val="en-US"/>
              </w:rPr>
              <w:t>LAN</w:t>
            </w:r>
            <w:r>
              <w:rPr>
                <w:rFonts w:cs="Times New Roman"/>
                <w:sz w:val="24"/>
                <w:szCs w:val="24"/>
              </w:rPr>
              <w:t xml:space="preserve">, </w:t>
            </w:r>
            <w:r>
              <w:rPr>
                <w:rFonts w:cs="Times New Roman"/>
                <w:sz w:val="24"/>
                <w:szCs w:val="24"/>
                <w:lang w:val="en-US"/>
              </w:rPr>
              <w:t>DVI</w:t>
            </w:r>
            <w:r>
              <w:rPr>
                <w:rFonts w:cs="Times New Roman"/>
                <w:sz w:val="24"/>
                <w:szCs w:val="24"/>
              </w:rPr>
              <w:t xml:space="preserve">, не менее 4 портов </w:t>
            </w:r>
            <w:r>
              <w:rPr>
                <w:rFonts w:cs="Times New Roman"/>
                <w:sz w:val="24"/>
                <w:szCs w:val="24"/>
                <w:lang w:val="en-US"/>
              </w:rPr>
              <w:t>USB</w:t>
            </w:r>
            <w:r>
              <w:rPr>
                <w:rFonts w:cs="Times New Roman"/>
                <w:sz w:val="24"/>
                <w:szCs w:val="24"/>
              </w:rPr>
              <w:t>; Адаптер питания для подключения принтера.</w:t>
            </w:r>
          </w:p>
          <w:p>
            <w:pPr>
              <w:pStyle w:val="Normal"/>
              <w:widowControl w:val="false"/>
              <w:tabs>
                <w:tab w:val="clear" w:pos="720"/>
                <w:tab w:val="left" w:pos="421" w:leader="none"/>
              </w:tabs>
              <w:spacing w:lineRule="atLeast" w:line="240" w:before="0" w:after="0"/>
              <w:ind w:left="421" w:right="0" w:hanging="0"/>
              <w:jc w:val="both"/>
              <w:rPr>
                <w:rFonts w:ascii="Times New Roman" w:hAnsi="Times New Roman" w:cs="Times New Roman"/>
                <w:sz w:val="24"/>
                <w:szCs w:val="24"/>
                <w:shd w:fill="FFFF00" w:val="clear"/>
              </w:rPr>
            </w:pPr>
            <w:r>
              <w:rPr>
                <w:rFonts w:cs="Times New Roman"/>
                <w:sz w:val="24"/>
                <w:szCs w:val="24"/>
                <w:shd w:fill="FFFF00" w:val="clear"/>
              </w:rPr>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щт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34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i/>
                <w:i/>
                <w:sz w:val="24"/>
                <w:szCs w:val="24"/>
              </w:rPr>
            </w:pPr>
            <w:r>
              <w:rPr>
                <w:rFonts w:cs="Times New Roman"/>
                <w:i/>
                <w:sz w:val="24"/>
                <w:szCs w:val="24"/>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Устройство, печатающее черно-белые ультразвуковые изображения.</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 </w:t>
            </w:r>
            <w:r>
              <w:rPr>
                <w:rFonts w:cs="Times New Roman"/>
                <w:sz w:val="24"/>
                <w:szCs w:val="24"/>
              </w:rPr>
              <w:t>Черно-белый цифровой принтер, для печати  ультразвуковых изображений.</w:t>
            </w:r>
          </w:p>
        </w:tc>
        <w:tc>
          <w:tcPr>
            <w:tcW w:w="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 шт.</w:t>
            </w:r>
          </w:p>
        </w:tc>
      </w:tr>
      <w:tr>
        <w:trPr>
          <w:trHeight w:val="13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34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1</w:t>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iCs/>
                <w:sz w:val="24"/>
                <w:szCs w:val="24"/>
              </w:rPr>
            </w:pPr>
            <w:r>
              <w:rPr>
                <w:rFonts w:cs="Times New Roman"/>
                <w:iCs/>
                <w:sz w:val="24"/>
                <w:szCs w:val="24"/>
              </w:rPr>
              <w:t>Бумага для устройства , печатающего черно-белые ультразвуковые изображения</w:t>
            </w:r>
          </w:p>
          <w:p>
            <w:pPr>
              <w:pStyle w:val="Normal"/>
              <w:widowControl w:val="false"/>
              <w:spacing w:lineRule="atLeast" w:line="240" w:before="0" w:after="0"/>
              <w:rPr>
                <w:rFonts w:ascii="Times New Roman" w:hAnsi="Times New Roman" w:eastAsia="Calibri" w:cs="Times New Roman"/>
                <w:iCs/>
                <w:sz w:val="24"/>
                <w:szCs w:val="24"/>
              </w:rPr>
            </w:pPr>
            <w:r>
              <w:rPr>
                <w:rFonts w:eastAsia="Calibri" w:cs="Times New Roman"/>
                <w:iCs/>
                <w:sz w:val="24"/>
                <w:szCs w:val="24"/>
              </w:rPr>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16"/>
              <w:widowControl w:val="false"/>
              <w:spacing w:lineRule="atLeast" w:line="240"/>
              <w:rPr>
                <w:iCs/>
                <w:sz w:val="24"/>
                <w:szCs w:val="24"/>
              </w:rPr>
            </w:pPr>
            <w:r>
              <w:rPr>
                <w:iCs/>
                <w:sz w:val="24"/>
                <w:szCs w:val="24"/>
              </w:rPr>
              <w:t>Бумага для печати черно-белых ультразвуковых изображений , рулонный тип.</w:t>
            </w:r>
          </w:p>
        </w:tc>
        <w:tc>
          <w:tcPr>
            <w:tcW w:w="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5 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4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2</w:t>
            </w:r>
          </w:p>
        </w:tc>
        <w:tc>
          <w:tcPr>
            <w:tcW w:w="1496" w:type="dxa"/>
            <w:tcBorders>
              <w:top w:val="single" w:sz="4" w:space="0" w:color="000000"/>
              <w:left w:val="single" w:sz="4" w:space="0" w:color="000000"/>
              <w:bottom w:val="single" w:sz="4" w:space="0" w:color="000000"/>
              <w:right w:val="single" w:sz="4" w:space="0" w:color="000000"/>
            </w:tcBorders>
          </w:tcPr>
          <w:p>
            <w:pPr>
              <w:pStyle w:val="16"/>
              <w:widowControl w:val="false"/>
              <w:spacing w:lineRule="atLeast" w:line="240"/>
              <w:rPr>
                <w:sz w:val="24"/>
                <w:szCs w:val="24"/>
              </w:rPr>
            </w:pPr>
            <w:r>
              <w:rPr>
                <w:sz w:val="24"/>
                <w:szCs w:val="24"/>
              </w:rPr>
              <w:t>Контактный гель для узи исследований</w:t>
            </w:r>
          </w:p>
        </w:tc>
        <w:tc>
          <w:tcPr>
            <w:tcW w:w="73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Гель для УЗИ  исследований , не менее 5 литров в канистре.</w:t>
            </w:r>
          </w:p>
        </w:tc>
        <w:tc>
          <w:tcPr>
            <w:tcW w:w="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cs="Times New Roman"/>
                <w:sz w:val="24"/>
                <w:szCs w:val="24"/>
              </w:rPr>
            </w:pPr>
            <w:r>
              <w:rPr>
                <w:rFonts w:cs="Times New Roman"/>
                <w:sz w:val="24"/>
                <w:szCs w:val="24"/>
              </w:rPr>
              <w:t>4</w:t>
            </w:r>
          </w:p>
        </w:tc>
        <w:tc>
          <w:tcPr>
            <w:tcW w:w="3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Требования к условиям эксплуатации</w:t>
            </w:r>
          </w:p>
        </w:tc>
        <w:tc>
          <w:tcPr>
            <w:tcW w:w="1034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851" w:leader="none"/>
              </w:tabs>
              <w:spacing w:lineRule="atLeast" w:line="240" w:before="0" w:after="0"/>
              <w:jc w:val="both"/>
              <w:rPr>
                <w:rFonts w:ascii="Times New Roman" w:hAnsi="Times New Roman" w:cs="Times New Roman"/>
                <w:sz w:val="24"/>
                <w:szCs w:val="24"/>
              </w:rPr>
            </w:pPr>
            <w:r>
              <w:rPr>
                <w:rFonts w:cs="Times New Roman"/>
                <w:sz w:val="24"/>
                <w:szCs w:val="24"/>
              </w:rPr>
              <w:t>Площадь: не менее 10 кв. метров</w:t>
            </w:r>
          </w:p>
          <w:p>
            <w:pPr>
              <w:pStyle w:val="Normal"/>
              <w:widowControl w:val="false"/>
              <w:tabs>
                <w:tab w:val="clear" w:pos="720"/>
                <w:tab w:val="left" w:pos="851" w:leader="none"/>
              </w:tabs>
              <w:spacing w:lineRule="atLeast" w:line="240" w:before="0" w:after="0"/>
              <w:jc w:val="both"/>
              <w:rPr>
                <w:rFonts w:ascii="Times New Roman" w:hAnsi="Times New Roman" w:cs="Times New Roman"/>
                <w:sz w:val="24"/>
                <w:szCs w:val="24"/>
              </w:rPr>
            </w:pPr>
            <w:r>
              <w:rPr>
                <w:rFonts w:cs="Times New Roman"/>
                <w:sz w:val="24"/>
                <w:szCs w:val="24"/>
              </w:rPr>
              <w:t>Электроснабжение: напряжение 100-230В; частота 50/60Гц.</w:t>
            </w:r>
          </w:p>
          <w:p>
            <w:pPr>
              <w:pStyle w:val="Normal"/>
              <w:widowControl w:val="false"/>
              <w:tabs>
                <w:tab w:val="clear" w:pos="720"/>
                <w:tab w:val="left" w:pos="851" w:leader="none"/>
              </w:tabs>
              <w:spacing w:lineRule="atLeast" w:line="240" w:before="0" w:after="0"/>
              <w:rPr>
                <w:rFonts w:ascii="Times New Roman" w:hAnsi="Times New Roman" w:cs="Times New Roman"/>
                <w:sz w:val="24"/>
                <w:szCs w:val="24"/>
              </w:rPr>
            </w:pPr>
            <w:r>
              <w:rPr>
                <w:rFonts w:cs="Times New Roman"/>
                <w:sz w:val="24"/>
                <w:szCs w:val="24"/>
              </w:rPr>
              <w:t>Наличие кондионера / вентиляции;  Проветриваемое помещение с окнами</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Водоснабжение, Наличие раковины</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5</w:t>
            </w:r>
          </w:p>
        </w:tc>
        <w:tc>
          <w:tcPr>
            <w:tcW w:w="3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осуществления поставки МТ</w:t>
            </w:r>
          </w:p>
        </w:tc>
        <w:tc>
          <w:tcPr>
            <w:tcW w:w="1034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6</w:t>
            </w:r>
          </w:p>
        </w:tc>
        <w:tc>
          <w:tcPr>
            <w:tcW w:w="3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Срок поставки МТ и место дислокации</w:t>
            </w:r>
          </w:p>
        </w:tc>
        <w:tc>
          <w:tcPr>
            <w:tcW w:w="1034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xml:space="preserve">                                   </w:t>
            </w:r>
            <w:r>
              <w:rPr>
                <w:rFonts w:cs="Times New Roman"/>
                <w:color w:val="000000"/>
                <w:sz w:val="24"/>
                <w:szCs w:val="24"/>
              </w:rPr>
              <w:t>До 25 декабря 2021 года</w:t>
            </w:r>
          </w:p>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t>7</w:t>
            </w:r>
          </w:p>
        </w:tc>
        <w:tc>
          <w:tcPr>
            <w:tcW w:w="3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034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Гарантийное сервисное обслуживание МТ не менее 37 месяцев.  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замену отработавших ресурс составных частей; исключая датчики ;  замене или восстановлении отдельных частей МТ; - настройку и регулировку изделия; специфические для данного изделия работы и т.п.;</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чистку, смазку и при необходимости переборку основных механизмов и узлов;</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r>
    </w:tbl>
    <w:p>
      <w:pPr>
        <w:pStyle w:val="Heading4"/>
        <w:rPr>
          <w:rFonts w:ascii="Times New Roman" w:hAnsi="Times New Roman"/>
          <w:sz w:val="28"/>
          <w:szCs w:val="28"/>
        </w:rPr>
      </w:pPr>
      <w:r>
        <w:br w:type="page"/>
      </w:r>
      <w:bookmarkStart w:id="16" w:name="__RefHeading___Toc8828_3712210509"/>
      <w:bookmarkEnd w:id="16"/>
      <w:r>
        <w:rPr>
          <w:rFonts w:ascii="Times New Roman" w:hAnsi="Times New Roman"/>
          <w:sz w:val="28"/>
          <w:szCs w:val="28"/>
        </w:rPr>
        <w:t>Техническая спецификация на лот №13 Аппарат гипо/гипертемический для охлаждения и согревания новорожденных с принадлежностями</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811"/>
        <w:gridCol w:w="3090"/>
        <w:gridCol w:w="544"/>
        <w:gridCol w:w="2303"/>
        <w:gridCol w:w="6376"/>
        <w:gridCol w:w="1445"/>
      </w:tblGrid>
      <w:tr>
        <w:trPr>
          <w:trHeight w:val="409" w:hRule="atLeast"/>
        </w:trPr>
        <w:tc>
          <w:tcPr>
            <w:tcW w:w="811" w:type="dxa"/>
            <w:tcBorders>
              <w:top w:val="single" w:sz="4" w:space="0" w:color="000000"/>
              <w:left w:val="single" w:sz="4" w:space="0" w:color="000000"/>
              <w:bottom w:val="single" w:sz="4" w:space="0" w:color="000000"/>
            </w:tcBorders>
            <w:shd w:fill="BFBFBF" w:val="clear"/>
            <w:vAlign w:val="center"/>
          </w:tcPr>
          <w:p>
            <w:pPr>
              <w:pStyle w:val="Normal"/>
              <w:widowControl w:val="false"/>
              <w:suppressAutoHyphens w:val="true"/>
              <w:snapToGrid w:val="false"/>
              <w:spacing w:lineRule="auto" w:line="240" w:before="0" w:after="0"/>
              <w:ind w:left="-108" w:right="0"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 xml:space="preserve">№ </w:t>
            </w:r>
            <w:r>
              <w:rPr>
                <w:rFonts w:eastAsia="Times New Roman" w:cs="Times New Roman"/>
                <w:b/>
                <w:sz w:val="24"/>
                <w:szCs w:val="24"/>
                <w:lang w:eastAsia="zh-CN"/>
              </w:rPr>
              <w:t>п/п</w:t>
            </w:r>
          </w:p>
        </w:tc>
        <w:tc>
          <w:tcPr>
            <w:tcW w:w="3090" w:type="dxa"/>
            <w:tcBorders>
              <w:top w:val="single" w:sz="4" w:space="0" w:color="000000"/>
              <w:left w:val="single" w:sz="4" w:space="0" w:color="000000"/>
              <w:bottom w:val="single" w:sz="4" w:space="0" w:color="000000"/>
            </w:tcBorders>
            <w:shd w:fill="BFBFBF" w:val="clear"/>
            <w:vAlign w:val="center"/>
          </w:tcPr>
          <w:p>
            <w:pPr>
              <w:pStyle w:val="Normal"/>
              <w:widowControl w:val="false"/>
              <w:tabs>
                <w:tab w:val="clear" w:pos="720"/>
                <w:tab w:val="left" w:pos="450" w:leader="none"/>
              </w:tabs>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Критерии</w:t>
            </w:r>
          </w:p>
        </w:tc>
        <w:tc>
          <w:tcPr>
            <w:tcW w:w="10668"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Описание</w:t>
            </w:r>
          </w:p>
        </w:tc>
      </w:tr>
      <w:tr>
        <w:trPr>
          <w:trHeight w:val="470" w:hRule="atLeast"/>
        </w:trPr>
        <w:tc>
          <w:tcPr>
            <w:tcW w:w="811" w:type="dxa"/>
            <w:tcBorders>
              <w:top w:val="single" w:sz="4" w:space="0" w:color="000000"/>
              <w:left w:val="single" w:sz="4" w:space="0" w:color="000000"/>
              <w:bottom w:val="single" w:sz="4" w:space="0" w:color="000000"/>
            </w:tcBorders>
            <w:vAlign w:val="center"/>
          </w:tcPr>
          <w:p>
            <w:pPr>
              <w:pStyle w:val="Normal"/>
              <w:widowControl w:val="false"/>
              <w:tabs>
                <w:tab w:val="clear" w:pos="720"/>
                <w:tab w:val="left" w:pos="450" w:leader="none"/>
              </w:tabs>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1</w:t>
            </w:r>
          </w:p>
        </w:tc>
        <w:tc>
          <w:tcPr>
            <w:tcW w:w="3090" w:type="dxa"/>
            <w:tcBorders>
              <w:top w:val="single" w:sz="4" w:space="0" w:color="000000"/>
              <w:left w:val="single" w:sz="4" w:space="0" w:color="000000"/>
              <w:bottom w:val="single" w:sz="4" w:space="0" w:color="000000"/>
            </w:tcBorders>
            <w:vAlign w:val="center"/>
          </w:tcPr>
          <w:p>
            <w:pPr>
              <w:pStyle w:val="Normal"/>
              <w:widowControl w:val="false"/>
              <w:tabs>
                <w:tab w:val="clear" w:pos="720"/>
                <w:tab w:val="left" w:pos="450" w:leader="none"/>
              </w:tabs>
              <w:suppressAutoHyphens w:val="true"/>
              <w:snapToGrid w:val="false"/>
              <w:spacing w:lineRule="auto" w:line="240" w:before="0" w:after="0"/>
              <w:ind w:left="0" w:right="-108" w:hanging="0"/>
              <w:rPr>
                <w:rFonts w:ascii="Times New Roman" w:hAnsi="Times New Roman" w:eastAsia="Times New Roman" w:cs="Times New Roman"/>
                <w:b/>
                <w:b/>
                <w:sz w:val="24"/>
                <w:szCs w:val="24"/>
                <w:lang w:eastAsia="zh-CN"/>
              </w:rPr>
            </w:pPr>
            <w:r>
              <w:rPr>
                <w:rFonts w:eastAsia="Times New Roman" w:cs="Times New Roman"/>
                <w:b/>
                <w:sz w:val="24"/>
                <w:szCs w:val="24"/>
                <w:lang w:eastAsia="zh-CN"/>
              </w:rPr>
              <w:t>Наименование медицинской техники</w:t>
            </w:r>
          </w:p>
          <w:p>
            <w:pPr>
              <w:pStyle w:val="Normal"/>
              <w:widowControl w:val="false"/>
              <w:tabs>
                <w:tab w:val="clear" w:pos="720"/>
                <w:tab w:val="left" w:pos="450" w:leader="none"/>
              </w:tabs>
              <w:suppressAutoHyphens w:val="true"/>
              <w:spacing w:lineRule="auto" w:line="240" w:before="0" w:after="0"/>
              <w:ind w:left="0" w:right="-108" w:hanging="0"/>
              <w:rPr>
                <w:rFonts w:ascii="Times New Roman" w:hAnsi="Times New Roman" w:eastAsia="Times New Roman" w:cs="Times New Roman"/>
                <w:i/>
                <w:i/>
                <w:sz w:val="24"/>
                <w:szCs w:val="24"/>
                <w:lang w:eastAsia="zh-CN"/>
              </w:rPr>
            </w:pPr>
            <w:r>
              <w:rPr>
                <w:rFonts w:eastAsia="Times New Roman" w:cs="Times New Roman"/>
                <w:i/>
                <w:sz w:val="24"/>
                <w:szCs w:val="24"/>
                <w:lang w:eastAsia="zh-CN"/>
              </w:rPr>
              <w:t>(в соответствии с государственным реестром медицинских изделий с указанием модели, наименования производителя, страны)</w:t>
            </w:r>
          </w:p>
        </w:tc>
        <w:tc>
          <w:tcPr>
            <w:tcW w:w="10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eastAsia="Calibri" w:cs="Times New Roman"/>
                <w:bCs/>
                <w:sz w:val="24"/>
                <w:szCs w:val="24"/>
                <w:lang w:eastAsia="zh-CN"/>
              </w:rPr>
            </w:pPr>
            <w:r>
              <w:rPr>
                <w:rFonts w:eastAsia="Calibri" w:cs="Times New Roman"/>
                <w:bCs/>
                <w:sz w:val="24"/>
                <w:szCs w:val="24"/>
                <w:lang w:eastAsia="zh-CN"/>
              </w:rPr>
            </w:r>
          </w:p>
        </w:tc>
      </w:tr>
      <w:tr>
        <w:trPr>
          <w:trHeight w:val="611" w:hRule="atLeast"/>
        </w:trPr>
        <w:tc>
          <w:tcPr>
            <w:tcW w:w="811" w:type="dxa"/>
            <w:vMerge w:val="restart"/>
            <w:tcBorders>
              <w:top w:val="single" w:sz="4" w:space="0" w:color="000000"/>
              <w:left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rPr>
                <w:rFonts w:ascii="Times New Roman" w:hAnsi="Times New Roman" w:eastAsia="Times New Roman" w:cs="Times New Roman"/>
                <w:b/>
                <w:b/>
                <w:sz w:val="24"/>
                <w:szCs w:val="24"/>
                <w:lang w:eastAsia="zh-CN"/>
              </w:rPr>
            </w:pPr>
            <w:r>
              <w:rPr>
                <w:rFonts w:eastAsia="Times New Roman" w:cs="Times New Roman"/>
                <w:b/>
                <w:sz w:val="24"/>
                <w:szCs w:val="24"/>
                <w:lang w:eastAsia="zh-CN"/>
              </w:rPr>
              <w:t>2</w:t>
            </w:r>
          </w:p>
        </w:tc>
        <w:tc>
          <w:tcPr>
            <w:tcW w:w="3090" w:type="dxa"/>
            <w:vMerge w:val="restart"/>
            <w:tcBorders>
              <w:top w:val="single" w:sz="4" w:space="0" w:color="000000"/>
              <w:left w:val="single" w:sz="4" w:space="0" w:color="000000"/>
            </w:tcBorders>
            <w:vAlign w:val="center"/>
          </w:tcPr>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Требования к комплектации</w:t>
            </w:r>
          </w:p>
          <w:p>
            <w:pPr>
              <w:pStyle w:val="Normal"/>
              <w:widowControl w:val="false"/>
              <w:suppressAutoHyphens w:val="true"/>
              <w:snapToGrid w:val="false"/>
              <w:spacing w:lineRule="auto" w:line="240" w:before="0" w:after="0"/>
              <w:ind w:left="0" w:right="-108" w:hanging="0"/>
              <w:rPr>
                <w:rFonts w:ascii="Times New Roman" w:hAnsi="Times New Roman" w:eastAsia="Times New Roman" w:cs="Times New Roman"/>
                <w:b/>
                <w:b/>
                <w:sz w:val="24"/>
                <w:szCs w:val="24"/>
                <w:lang w:eastAsia="zh-CN"/>
              </w:rPr>
            </w:pPr>
            <w:r>
              <w:rPr>
                <w:rFonts w:eastAsia="Times New Roman" w:cs="Times New Roman"/>
                <w:b/>
                <w:sz w:val="24"/>
                <w:szCs w:val="24"/>
                <w:lang w:eastAsia="zh-CN"/>
              </w:rPr>
            </w:r>
          </w:p>
          <w:p>
            <w:pPr>
              <w:pStyle w:val="Normal"/>
              <w:widowControl w:val="false"/>
              <w:suppressAutoHyphens w:val="true"/>
              <w:snapToGrid w:val="false"/>
              <w:spacing w:lineRule="auto" w:line="240" w:before="0" w:after="0"/>
              <w:ind w:left="0" w:right="-108" w:hanging="0"/>
              <w:rPr>
                <w:rFonts w:ascii="Times New Roman" w:hAnsi="Times New Roman" w:eastAsia="Times New Roman" w:cs="Times New Roman"/>
                <w:i/>
                <w:i/>
                <w:sz w:val="24"/>
                <w:szCs w:val="24"/>
                <w:lang w:eastAsia="zh-CN"/>
              </w:rPr>
            </w:pPr>
            <w:r>
              <w:rPr>
                <w:rFonts w:eastAsia="Times New Roman" w:cs="Times New Roman"/>
                <w:i/>
                <w:sz w:val="24"/>
                <w:szCs w:val="24"/>
                <w:lang w:eastAsia="zh-CN"/>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Times New Roman" w:cs="Times New Roman"/>
                <w:i/>
                <w:i/>
                <w:sz w:val="24"/>
                <w:szCs w:val="24"/>
                <w:lang w:eastAsia="zh-CN"/>
              </w:rPr>
            </w:pPr>
            <w:r>
              <w:rPr>
                <w:rFonts w:eastAsia="Times New Roman" w:cs="Times New Roman"/>
                <w:i/>
                <w:sz w:val="24"/>
                <w:szCs w:val="24"/>
                <w:lang w:eastAsia="zh-CN"/>
              </w:rPr>
              <w:t>№</w:t>
            </w:r>
          </w:p>
          <w:p>
            <w:pPr>
              <w:pStyle w:val="Normal"/>
              <w:widowControl w:val="false"/>
              <w:suppressAutoHyphens w:val="true"/>
              <w:spacing w:lineRule="auto" w:line="240" w:before="0" w:after="0"/>
              <w:jc w:val="center"/>
              <w:rPr>
                <w:rFonts w:ascii="Times New Roman" w:hAnsi="Times New Roman" w:eastAsia="Times New Roman" w:cs="Times New Roman"/>
                <w:i/>
                <w:i/>
                <w:sz w:val="24"/>
                <w:szCs w:val="24"/>
                <w:lang w:eastAsia="zh-CN"/>
              </w:rPr>
            </w:pPr>
            <w:r>
              <w:rPr>
                <w:rFonts w:eastAsia="Times New Roman" w:cs="Times New Roman"/>
                <w:i/>
                <w:sz w:val="24"/>
                <w:szCs w:val="24"/>
                <w:lang w:eastAsia="zh-CN"/>
              </w:rPr>
              <w:t>п/п</w:t>
            </w:r>
          </w:p>
        </w:tc>
        <w:tc>
          <w:tcPr>
            <w:tcW w:w="2303"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i/>
                <w:i/>
                <w:sz w:val="24"/>
                <w:szCs w:val="24"/>
                <w:lang w:eastAsia="zh-CN"/>
              </w:rPr>
            </w:pPr>
            <w:r>
              <w:rPr>
                <w:rFonts w:eastAsia="Times New Roman" w:cs="Times New Roman"/>
                <w:i/>
                <w:sz w:val="24"/>
                <w:szCs w:val="24"/>
                <w:lang w:eastAsia="zh-CN"/>
              </w:rPr>
              <w:t>Наименование комплектующего к медицинской технике (в соответствии с государственным реестром медицинских изделий)</w:t>
            </w:r>
          </w:p>
        </w:tc>
        <w:tc>
          <w:tcPr>
            <w:tcW w:w="6376" w:type="dxa"/>
            <w:tcBorders>
              <w:top w:val="single" w:sz="4" w:space="0" w:color="000000"/>
              <w:left w:val="single" w:sz="4" w:space="0" w:color="000000"/>
              <w:bottom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i/>
                <w:i/>
                <w:sz w:val="24"/>
                <w:szCs w:val="24"/>
                <w:lang w:eastAsia="zh-CN"/>
              </w:rPr>
            </w:pPr>
            <w:r>
              <w:rPr>
                <w:rFonts w:eastAsia="Times New Roman" w:cs="Times New Roman"/>
                <w:i/>
                <w:sz w:val="24"/>
                <w:szCs w:val="24"/>
                <w:lang w:eastAsia="zh-CN"/>
              </w:rPr>
              <w:t>Модель и (или) марка, каталожный номер, краткая техническая характеристика комплектующего к медицинской технике</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i/>
                <w:i/>
                <w:sz w:val="24"/>
                <w:szCs w:val="24"/>
                <w:lang w:eastAsia="zh-CN"/>
              </w:rPr>
            </w:pPr>
            <w:r>
              <w:rPr>
                <w:rFonts w:eastAsia="Times New Roman" w:cs="Times New Roman"/>
                <w:i/>
                <w:sz w:val="24"/>
                <w:szCs w:val="24"/>
                <w:lang w:eastAsia="zh-CN"/>
              </w:rPr>
              <w:t>Требуемое количество</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1066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rPr>
                <w:rFonts w:ascii="Times New Roman" w:hAnsi="Times New Roman" w:eastAsia="Times New Roman" w:cs="Times New Roman"/>
                <w:i/>
                <w:i/>
                <w:sz w:val="24"/>
                <w:szCs w:val="24"/>
                <w:lang w:eastAsia="zh-CN"/>
              </w:rPr>
            </w:pPr>
            <w:r>
              <w:rPr>
                <w:rFonts w:eastAsia="Times New Roman" w:cs="Times New Roman"/>
                <w:i/>
                <w:sz w:val="24"/>
                <w:szCs w:val="24"/>
                <w:lang w:eastAsia="zh-CN"/>
              </w:rPr>
              <w:t>Основные комплектующие</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bCs/>
                <w:sz w:val="24"/>
                <w:szCs w:val="24"/>
              </w:rPr>
            </w:pPr>
            <w:r>
              <w:rPr>
                <w:rFonts w:eastAsia="Calibri" w:cs="Times New Roman"/>
                <w:bCs/>
                <w:sz w:val="24"/>
                <w:szCs w:val="24"/>
              </w:rPr>
              <w:t>Основной блок</w:t>
            </w:r>
          </w:p>
        </w:tc>
        <w:tc>
          <w:tcPr>
            <w:tcW w:w="6376"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Показания к применению:</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Клинические симптомы гипоксически-ишемической энцефалопатии (ГИЭ) или церебральной ишемии в умеренной или тяжелой форме.</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Методика лечения: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Индуцированная гипотермия новорожденных или детей для предотвращения или уменьшения степени неврологических повреждений, связанных с ГИЭ.</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Необходимый принцип действия: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процесс согрева или охлаждения пациента должен проходить в полностью контролируемом режиме в соответствии с назначением лечения;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охлаждение или обогрев должен осуществляться за счет циркулирующей жидкости;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использование рабочих компонентов типа термоматраса или термоконверта;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непрерывная поддержка температуры пациента на определенном уровне;</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контроль температуры жидкости на выходе из прибора;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постоянное отображение физиологических показателей температуры (в том числе - ректальной температуры) на операционной системе устройства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Должно быть три режима работы: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Режим поддержки постоянной температуры термоматраса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Режим поддержки постоянной ректальной температуры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Режим полного цикла терапии (автоматический режим согласно программе): пользователь устанавливает значения температуры, длительность охлаждения и величину повышения температуры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xml:space="preserve">Возможность выбора профилей лечения в автоматическом режиме </w:t>
              <w:tab/>
              <w:t>не менее 9 профилей</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Физиологическая обратная связь – замкнутый контроллер</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Рабочая температура матраса, диапазон не менее 12 … 39 °C</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Точность температуры, не более  0,1 °C</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Отклонения температуры в диапазоне, не более  +/- 0,3 °C</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Диапазон ректальной температуры, °C</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Режим I  в диапазоне не менее  32 °C – 33,5°C - 38°C</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Режим I в диапазоне не менее  32 °C –  38°C</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Диапазон контроля температуры тела, °C</w:t>
              <w:tab/>
              <w:t>не менее 30 ….38</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Компоненты системы: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Блок управления с широким экраном  для обеспечения взаимодействия пользователя с системой с помощью кнопок, раскрывающихся списков</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Ректальный датчик (многоразовый)</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Кожный температурный датчик (многоразовый)</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Водяное одеяло с застежками или водяной матрасик</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Заправочный набор</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Соединительные шланги (дл не более 2м)</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Тревоги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«Отсутствие питания»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«Недостаточно жидкости»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«Поток недостаточный или отсутствует»</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«Прибор не может достичь заданной температуры»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«Сбой системы»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Индикаторы на приборе</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Индикатор сбоя системы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Индикатор отсутствия питания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Дисплей</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Должен отображать текущее состояние системы (охлаждение, бездействие, согревание) и информационные сообщения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Должен отображать ректальную температуру (измеряемую и установленную)  в виде цветных графиков и цифровых значений  четко и хорошо различимо на расстоянии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Должен отображать показания температуры: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Температура матрасика,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Ректальная (°C) показания ректального датчика;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Ректальная (°C) заданная;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Температура кожи (°C) показания датчика;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Длительность процедуры лечения (°C/час)</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Мониторинг температуры тела ребенка не менее каждые 2 секунды</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Возможность изменения языка пользователя</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Физические характеристики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Потребляемый ток, А</w:t>
              <w:tab/>
              <w:t xml:space="preserve"> 1,5 А/ 230В переменного тока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Габариты прибора, не более 375x 190 x 310 мм</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Вес, не более 7,2кг (при полном резервуаре)</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Разрешение экрана</w:t>
              <w:tab/>
              <w:t>не менее 640х480 пикселей</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Уровень шума</w:t>
              <w:tab/>
              <w:t>не более 54 – 54,5 дБ (на расстоянии 1м)</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Объем внутреннего резервуара</w:t>
              <w:tab/>
              <w:t>не менее  250 мл</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Величина потока с / без матраца</w:t>
              <w:tab/>
              <w:t>не менее 300 мл / мин. / не менее 500 мл/мин</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Температурная тревога (Нижний порог /Верхний порог), не более °С</w:t>
              <w:tab/>
              <w:t>10 / 41</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xml:space="preserve">Температура в помещении при эксплуатации, °С </w:t>
              <w:tab/>
              <w:t>не менее 5 не более 27</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Относительная влажность, %</w:t>
              <w:tab/>
              <w:t>5 - 90</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Максимальный вес пациента,</w:t>
              <w:tab/>
              <w:t>не менее 50 кг</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 xml:space="preserve">Потребляемая мощность </w:t>
              <w:tab/>
              <w:t>не более 345 Вт</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Потребительские характеристики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Должен быть портативный и легкий, пригоден для транспортировки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Использование внутри инкубатора</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Возможность изменения установок по клинической необходимости</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Восстановление настроек процедур при прерывании электропитания на период не менее 60 минут</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Информация должна записываться на диск и может быть перенесена на устройство USB (формат csv Excel)</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Память устройства</w:t>
              <w:tab/>
              <w:t>не менее 2Гб (50000ч)</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Возможность установки на кронштейнах/стойке</w:t>
            </w:r>
          </w:p>
          <w:p>
            <w:pPr>
              <w:pStyle w:val="Normal"/>
              <w:widowControl w:val="false"/>
              <w:spacing w:lineRule="auto" w:line="240" w:before="0" w:after="0"/>
              <w:jc w:val="both"/>
              <w:rPr>
                <w:rFonts w:ascii="Times New Roman" w:hAnsi="Times New Roman" w:eastAsia="MS Mincho" w:cs="Times New Roman"/>
                <w:sz w:val="24"/>
                <w:szCs w:val="24"/>
                <w:lang w:eastAsia="zh-CN"/>
              </w:rPr>
            </w:pPr>
            <w:r>
              <w:rPr>
                <w:rFonts w:eastAsia="MS Mincho" w:cs="Times New Roman"/>
                <w:sz w:val="24"/>
                <w:szCs w:val="24"/>
                <w:lang w:eastAsia="zh-CN"/>
              </w:rPr>
              <w:t>Многоразовые комплектующие (водный матрасик, водное одеяло).</w:t>
            </w:r>
          </w:p>
        </w:tc>
        <w:tc>
          <w:tcPr>
            <w:tcW w:w="1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10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Calibri" w:cs="Times New Roman"/>
                <w:i/>
                <w:i/>
                <w:sz w:val="24"/>
                <w:szCs w:val="24"/>
                <w:lang w:eastAsia="zh-CN"/>
              </w:rPr>
            </w:pPr>
            <w:r>
              <w:rPr>
                <w:rFonts w:eastAsia="Calibri" w:cs="Times New Roman"/>
                <w:i/>
                <w:sz w:val="24"/>
                <w:szCs w:val="24"/>
                <w:lang w:eastAsia="zh-CN"/>
              </w:rPr>
              <w:t>Дополнительные комплектующие:</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Ректальный датчик (многоразовый)</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lang w:eastAsia="zh-CN"/>
              </w:rPr>
            </w:pPr>
            <w:r>
              <w:rPr>
                <w:rFonts w:eastAsia="Calibri" w:cs="Times New Roman"/>
                <w:sz w:val="24"/>
                <w:szCs w:val="24"/>
                <w:lang w:eastAsia="zh-CN"/>
              </w:rPr>
              <w:t>Диапазон ректальной температуры, °C, не менее:</w:t>
            </w:r>
          </w:p>
          <w:p>
            <w:pPr>
              <w:pStyle w:val="Normal"/>
              <w:widowControl w:val="false"/>
              <w:spacing w:before="0" w:after="0"/>
              <w:rPr>
                <w:rFonts w:ascii="Times New Roman" w:hAnsi="Times New Roman" w:eastAsia="Calibri" w:cs="Times New Roman"/>
                <w:sz w:val="24"/>
                <w:szCs w:val="24"/>
                <w:lang w:eastAsia="zh-CN"/>
              </w:rPr>
            </w:pPr>
            <w:r>
              <w:rPr>
                <w:rFonts w:eastAsia="Calibri" w:cs="Times New Roman"/>
                <w:sz w:val="24"/>
                <w:szCs w:val="24"/>
                <w:lang w:eastAsia="zh-CN"/>
              </w:rPr>
              <w:t>Режим 1 - 32 °C – 33,5°C - 38°C;</w:t>
            </w:r>
          </w:p>
          <w:p>
            <w:pPr>
              <w:pStyle w:val="Normal"/>
              <w:widowControl w:val="false"/>
              <w:spacing w:before="0" w:after="0"/>
              <w:rPr>
                <w:rFonts w:ascii="Times New Roman" w:hAnsi="Times New Roman" w:eastAsia="Calibri" w:cs="Times New Roman"/>
                <w:sz w:val="24"/>
                <w:szCs w:val="24"/>
                <w:lang w:eastAsia="zh-CN"/>
              </w:rPr>
            </w:pPr>
            <w:r>
              <w:rPr>
                <w:rFonts w:eastAsia="Calibri" w:cs="Times New Roman"/>
                <w:sz w:val="24"/>
                <w:szCs w:val="24"/>
                <w:lang w:eastAsia="zh-CN"/>
              </w:rPr>
              <w:t>Режим 2 - 30 °C –  38°C.</w:t>
            </w:r>
          </w:p>
          <w:p>
            <w:pPr>
              <w:pStyle w:val="Normal"/>
              <w:widowControl w:val="false"/>
              <w:spacing w:before="0" w:after="0"/>
              <w:rPr>
                <w:rFonts w:ascii="Times New Roman" w:hAnsi="Times New Roman" w:eastAsia="Calibri" w:cs="Times New Roman"/>
                <w:sz w:val="24"/>
                <w:szCs w:val="24"/>
                <w:lang w:eastAsia="zh-CN"/>
              </w:rPr>
            </w:pPr>
            <w:r>
              <w:rPr>
                <w:rFonts w:eastAsia="Calibri" w:cs="Times New Roman"/>
                <w:sz w:val="24"/>
                <w:szCs w:val="24"/>
                <w:lang w:eastAsia="zh-CN"/>
              </w:rPr>
              <w:t>длина не более 3м</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2</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lang w:val="en-US"/>
              </w:rPr>
            </w:pPr>
            <w:r>
              <w:rPr>
                <w:rFonts w:eastAsia="Calibri" w:cs="Times New Roman"/>
                <w:sz w:val="24"/>
                <w:szCs w:val="24"/>
                <w:lang w:val="en-US"/>
              </w:rPr>
              <w:t>Кожный температурный датчик (многоразовый)</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Кожный датчик многоразовый, автоклавируемый, длина не более 3м. Диапазон контроля температуры тела, °C не менее: 30 ….38.</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3</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lang w:val="en-US"/>
              </w:rPr>
            </w:pPr>
            <w:r>
              <w:rPr>
                <w:rFonts w:eastAsia="Calibri" w:cs="Times New Roman"/>
                <w:sz w:val="24"/>
                <w:szCs w:val="24"/>
                <w:lang w:val="en-US"/>
              </w:rPr>
              <w:t>Матрац водяной (многоразовый)</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Матрац изготовлен из прозрачного полиуретана и применяется при рабочем давлении не менее 0,5 бар. Матрац имеет размеры не менее 42 x 62 см с гнездовыми быстроразъемными соединением.</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4</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Фиксирующие ремешки</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Ремешки для фиксации</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20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5</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Заправочный набор</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Комплект для заправки включает резервуар объемом не более 500 мл, изготовленный из полиэтилена ВД или полипропилена.</w:t>
            </w:r>
          </w:p>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Крышка оснащена двумя соединительными переходниками и имеет полиуретановые трубки со штекерными</w:t>
            </w:r>
          </w:p>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быстроразъемными соединениями.</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6</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Соединительный шланг</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В комплект шланга входят трубки для подачи жидкости, изготовленные из прозрачного полиуретанового материала, а также термически экранированная оболочка, изготовленная из кремнийорганического пеноматериала. Одна из двух трубок помечается синим цветом с обоих концов.</w:t>
            </w:r>
          </w:p>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К устройству шланги подключаются штекерными контактами, а к термоматрасам — гнездовыми. Стандартная длина составляет не менее 2 м.</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7</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Перепускной шланг</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before="0" w:after="0"/>
              <w:rPr>
                <w:rFonts w:ascii="Times New Roman" w:hAnsi="Times New Roman" w:eastAsia="Calibri" w:cs="Times New Roman"/>
                <w:sz w:val="24"/>
                <w:szCs w:val="24"/>
              </w:rPr>
            </w:pPr>
            <w:r>
              <w:rPr>
                <w:rFonts w:eastAsia="Calibri" w:cs="Times New Roman"/>
                <w:sz w:val="24"/>
                <w:szCs w:val="24"/>
              </w:rPr>
              <w:t>Шланг предназначенный для проведения очистки аппарата, изготовлен из прозрачного полиуретанового материала, длиной не менее  30 см.</w:t>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10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Calibri" w:cs="Times New Roman"/>
                <w:i/>
                <w:i/>
                <w:sz w:val="24"/>
                <w:szCs w:val="24"/>
                <w:lang w:eastAsia="zh-CN"/>
              </w:rPr>
            </w:pPr>
            <w:r>
              <w:rPr>
                <w:rFonts w:eastAsia="Calibri" w:cs="Times New Roman"/>
                <w:i/>
                <w:sz w:val="24"/>
                <w:szCs w:val="24"/>
                <w:lang w:eastAsia="zh-CN"/>
              </w:rPr>
              <w:t>Расходные материалы и изнашиваемые узлы:</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1</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Водяное одеяло с застежками (одноразовое)</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jc w:val="both"/>
              <w:rPr>
                <w:rFonts w:ascii="Times New Roman" w:hAnsi="Times New Roman" w:eastAsia="Calibri" w:cs="Times New Roman"/>
                <w:sz w:val="24"/>
                <w:szCs w:val="24"/>
                <w:lang w:eastAsia="zh-CN"/>
              </w:rPr>
            </w:pPr>
            <w:r>
              <w:rPr>
                <w:rFonts w:eastAsia="Calibri" w:cs="Times New Roman"/>
                <w:sz w:val="24"/>
                <w:szCs w:val="24"/>
                <w:lang w:eastAsia="zh-CN"/>
              </w:rPr>
              <w:t>Водяное одеяло для одноразового использования из поулеуретана с покрытием. Размеры не менее  42 x 62 см с гнездовыми быстроразъемными соединением. Объем наполнения в диапазоне не менее  300-350мл. Застежки представляют собой фиксирующие ленты из ткани, которые пропускаются через проушины и завязываются. Таким образом регулируется плотность прилегания компресса к телу новорожденного.</w:t>
            </w:r>
          </w:p>
        </w:tc>
        <w:tc>
          <w:tcPr>
            <w:tcW w:w="1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3 шт.</w:t>
            </w:r>
          </w:p>
        </w:tc>
      </w:tr>
      <w:tr>
        <w:trPr>
          <w:trHeight w:val="141" w:hRule="atLeast"/>
        </w:trPr>
        <w:tc>
          <w:tcPr>
            <w:tcW w:w="811" w:type="dxa"/>
            <w:vMerge w:val="continue"/>
            <w:tcBorders>
              <w:top w:val="single" w:sz="4" w:space="0" w:color="000000"/>
              <w:left w:val="single" w:sz="4" w:space="0" w:color="000000"/>
            </w:tcBorders>
            <w:vAlign w:val="center"/>
          </w:tcPr>
          <w:p>
            <w:pPr>
              <w:pStyle w:val="Normal"/>
              <w:widowControl w:val="false"/>
              <w:rPr/>
            </w:pPr>
            <w:r>
              <w:rPr/>
            </w:r>
          </w:p>
        </w:tc>
        <w:tc>
          <w:tcPr>
            <w:tcW w:w="3090" w:type="dxa"/>
            <w:vMerge w:val="continue"/>
            <w:tcBorders>
              <w:top w:val="single" w:sz="4" w:space="0" w:color="000000"/>
              <w:left w:val="single" w:sz="4" w:space="0" w:color="000000"/>
            </w:tcBorders>
            <w:vAlign w:val="center"/>
          </w:tcPr>
          <w:p>
            <w:pPr>
              <w:pStyle w:val="Normal"/>
              <w:widowControl w:val="false"/>
              <w:rPr/>
            </w:pPr>
            <w:r>
              <w:rPr/>
            </w:r>
          </w:p>
        </w:tc>
        <w:tc>
          <w:tcPr>
            <w:tcW w:w="544"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2</w:t>
            </w:r>
          </w:p>
        </w:tc>
        <w:tc>
          <w:tcPr>
            <w:tcW w:w="2303"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Таблетки диоксида хлора</w:t>
            </w:r>
          </w:p>
        </w:tc>
        <w:tc>
          <w:tcPr>
            <w:tcW w:w="637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left="33" w:right="0" w:hanging="0"/>
              <w:rPr>
                <w:rFonts w:ascii="Times New Roman" w:hAnsi="Times New Roman" w:eastAsia="Calibri" w:cs="Times New Roman"/>
                <w:sz w:val="24"/>
                <w:szCs w:val="24"/>
                <w:lang w:eastAsia="zh-CN"/>
              </w:rPr>
            </w:pPr>
            <w:r>
              <w:rPr>
                <w:rFonts w:eastAsia="Calibri" w:cs="Times New Roman"/>
                <w:sz w:val="24"/>
                <w:szCs w:val="24"/>
                <w:lang w:eastAsia="zh-CN"/>
              </w:rPr>
              <w:t>Для внутренней очистки аппарата и всех комплектующих заполняющихся жидкостью применяются таблетки диоксида хлора 1.5-4 РРМ (1.5-4мг/л).</w:t>
            </w:r>
          </w:p>
        </w:tc>
        <w:tc>
          <w:tcPr>
            <w:tcW w:w="1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Calibri" w:cs="Times New Roman"/>
                <w:sz w:val="24"/>
                <w:szCs w:val="24"/>
                <w:lang w:eastAsia="zh-CN"/>
              </w:rPr>
            </w:pPr>
            <w:r>
              <w:rPr>
                <w:rFonts w:eastAsia="Calibri" w:cs="Times New Roman"/>
                <w:sz w:val="24"/>
                <w:szCs w:val="24"/>
                <w:lang w:eastAsia="zh-CN"/>
              </w:rPr>
              <w:t>6 шт.</w:t>
            </w:r>
          </w:p>
        </w:tc>
      </w:tr>
      <w:tr>
        <w:trPr>
          <w:trHeight w:val="470" w:hRule="atLeast"/>
        </w:trPr>
        <w:tc>
          <w:tcPr>
            <w:tcW w:w="811" w:type="dxa"/>
            <w:tcBorders>
              <w:top w:val="single" w:sz="4" w:space="0" w:color="000000"/>
              <w:left w:val="single" w:sz="4" w:space="0" w:color="000000"/>
              <w:bottom w:val="single" w:sz="4" w:space="0" w:color="000000"/>
            </w:tcBorders>
            <w:vAlign w:val="center"/>
          </w:tcPr>
          <w:p>
            <w:pPr>
              <w:pStyle w:val="Normal"/>
              <w:widowControl w:val="false"/>
              <w:tabs>
                <w:tab w:val="clear" w:pos="720"/>
                <w:tab w:val="left" w:pos="450" w:leader="none"/>
              </w:tabs>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3</w:t>
            </w:r>
          </w:p>
        </w:tc>
        <w:tc>
          <w:tcPr>
            <w:tcW w:w="309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Times New Roman" w:cs="Times New Roman"/>
                <w:b/>
                <w:b/>
                <w:bCs/>
                <w:sz w:val="24"/>
                <w:szCs w:val="24"/>
                <w:lang w:eastAsia="zh-CN"/>
              </w:rPr>
            </w:pPr>
            <w:r>
              <w:rPr>
                <w:rFonts w:eastAsia="Times New Roman" w:cs="Times New Roman"/>
                <w:b/>
                <w:bCs/>
                <w:sz w:val="24"/>
                <w:szCs w:val="24"/>
                <w:lang w:eastAsia="zh-CN"/>
              </w:rPr>
              <w:t>Требования к условиям эксплуатации</w:t>
            </w:r>
          </w:p>
        </w:tc>
        <w:tc>
          <w:tcPr>
            <w:tcW w:w="10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Температура воздуха от  +10°C до +40°C.</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Относительная влажность воздуха от 30% до 75%.</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Атмосферное давление от 700 до 1060 Гпа.</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Максимальная высота над уровнем моря 4000 м.</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Условия транспортировки и хранения:</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Температура воздуха от  –20°C до +50°C.</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Относительная влажность воздуха от 0% до 90%.</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sz w:val="24"/>
                <w:szCs w:val="24"/>
              </w:rPr>
              <w:t>Атмосферное давление от 500 до 1060 Гпа.</w:t>
            </w:r>
          </w:p>
        </w:tc>
      </w:tr>
      <w:tr>
        <w:trPr>
          <w:trHeight w:val="470" w:hRule="atLeast"/>
        </w:trPr>
        <w:tc>
          <w:tcPr>
            <w:tcW w:w="811"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4</w:t>
            </w:r>
          </w:p>
        </w:tc>
        <w:tc>
          <w:tcPr>
            <w:tcW w:w="309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rPr>
                <w:rFonts w:ascii="Times New Roman" w:hAnsi="Times New Roman" w:eastAsia="Times New Roman" w:cs="Times New Roman"/>
                <w:sz w:val="24"/>
                <w:szCs w:val="24"/>
                <w:lang w:eastAsia="zh-CN"/>
              </w:rPr>
            </w:pPr>
            <w:r>
              <w:rPr>
                <w:rFonts w:eastAsia="Times New Roman" w:cs="Times New Roman"/>
                <w:b/>
                <w:sz w:val="24"/>
                <w:szCs w:val="24"/>
                <w:lang w:eastAsia="zh-CN"/>
              </w:rPr>
              <w:t xml:space="preserve">Условия осуществления поставки медицинской техники </w:t>
            </w:r>
            <w:r>
              <w:rPr>
                <w:rFonts w:eastAsia="Times New Roman" w:cs="Times New Roman"/>
                <w:sz w:val="24"/>
                <w:szCs w:val="24"/>
                <w:lang w:eastAsia="zh-CN"/>
              </w:rPr>
              <w:t>(в соответствии с ИНКОТЕРМС 2010)</w:t>
            </w:r>
          </w:p>
        </w:tc>
        <w:tc>
          <w:tcPr>
            <w:tcW w:w="10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cs="Times New Roman"/>
                <w:sz w:val="24"/>
                <w:szCs w:val="24"/>
                <w:lang w:eastAsia="zh-CN"/>
              </w:rPr>
            </w:pPr>
            <w:r>
              <w:rPr>
                <w:rFonts w:eastAsia="Calibri" w:cs="Times New Roman"/>
                <w:sz w:val="24"/>
                <w:szCs w:val="24"/>
                <w:lang w:val="en-US" w:eastAsia="zh-CN"/>
              </w:rPr>
              <w:t>DDP</w:t>
            </w:r>
            <w:r>
              <w:rPr>
                <w:rFonts w:eastAsia="Calibri" w:cs="Times New Roman"/>
                <w:sz w:val="24"/>
                <w:szCs w:val="24"/>
                <w:lang w:eastAsia="zh-CN"/>
              </w:rPr>
              <w:t xml:space="preserve"> пункт назначения.</w:t>
            </w:r>
          </w:p>
        </w:tc>
      </w:tr>
      <w:tr>
        <w:trPr>
          <w:trHeight w:val="470" w:hRule="atLeast"/>
        </w:trPr>
        <w:tc>
          <w:tcPr>
            <w:tcW w:w="811"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5</w:t>
            </w:r>
          </w:p>
        </w:tc>
        <w:tc>
          <w:tcPr>
            <w:tcW w:w="309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Times New Roman" w:cs="Times New Roman"/>
                <w:b/>
                <w:b/>
                <w:sz w:val="24"/>
                <w:szCs w:val="24"/>
                <w:lang w:eastAsia="zh-CN"/>
              </w:rPr>
            </w:pPr>
            <w:r>
              <w:rPr>
                <w:rFonts w:eastAsia="Times New Roman" w:cs="Times New Roman"/>
                <w:b/>
                <w:sz w:val="24"/>
                <w:szCs w:val="24"/>
                <w:lang w:eastAsia="zh-CN"/>
              </w:rPr>
              <w:t>Срок поставки медицинской техники и место дислокации</w:t>
            </w:r>
          </w:p>
        </w:tc>
        <w:tc>
          <w:tcPr>
            <w:tcW w:w="10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Calibri" w:cs="Times New Roman"/>
                <w:color w:val="000000"/>
                <w:sz w:val="24"/>
                <w:szCs w:val="24"/>
                <w:lang w:eastAsia="zh-CN"/>
              </w:rPr>
            </w:pPr>
            <w:r>
              <w:rPr>
                <w:rFonts w:eastAsia="Calibri" w:cs="Times New Roman"/>
                <w:color w:val="000000"/>
                <w:sz w:val="24"/>
                <w:szCs w:val="24"/>
                <w:lang w:eastAsia="zh-CN"/>
              </w:rPr>
              <w:t>До 25 декабря 2021 года</w:t>
            </w:r>
          </w:p>
        </w:tc>
      </w:tr>
      <w:tr>
        <w:trPr>
          <w:trHeight w:val="136" w:hRule="atLeast"/>
        </w:trPr>
        <w:tc>
          <w:tcPr>
            <w:tcW w:w="811"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jc w:val="center"/>
              <w:rPr>
                <w:rFonts w:ascii="Times New Roman" w:hAnsi="Times New Roman" w:eastAsia="Times New Roman" w:cs="Times New Roman"/>
                <w:b/>
                <w:b/>
                <w:sz w:val="24"/>
                <w:szCs w:val="24"/>
                <w:lang w:eastAsia="zh-CN"/>
              </w:rPr>
            </w:pPr>
            <w:r>
              <w:rPr>
                <w:rFonts w:eastAsia="Times New Roman" w:cs="Times New Roman"/>
                <w:b/>
                <w:sz w:val="24"/>
                <w:szCs w:val="24"/>
                <w:lang w:eastAsia="zh-CN"/>
              </w:rPr>
              <w:t>6</w:t>
            </w:r>
          </w:p>
        </w:tc>
        <w:tc>
          <w:tcPr>
            <w:tcW w:w="3090"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b/>
                <w:sz w:val="24"/>
                <w:szCs w:val="24"/>
                <w:lang w:eastAsia="zh-CN"/>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6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Гарантийное сервисное обслуживание медицинской техники не менее 37 месяцев.</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Плановое техническое обслуживание должно проводиться не реже чем 1 раз в квартал.</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 замену отработавших ресурс составных частей;</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 замене или восстановлении отдельных частей медицинской техники;</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 настройку и регулировку медицинской техники; специфические для данной медицинской техники работы и т.п.;</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 чистку, смазку и при необходимости переборку основных механизмов и узлов;</w:t>
            </w:r>
          </w:p>
          <w:p>
            <w:pPr>
              <w:pStyle w:val="Normal"/>
              <w:widowControl w:val="false"/>
              <w:suppressAutoHyphens w:val="true"/>
              <w:snapToGrid w:val="fals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pStyle w:val="Normal"/>
              <w:widowControl w:val="false"/>
              <w:suppressAutoHyphens w:val="true"/>
              <w:spacing w:lineRule="auto" w:line="240" w:before="0" w:after="0"/>
              <w:rPr>
                <w:rFonts w:ascii="Times New Roman" w:hAnsi="Times New Roman" w:eastAsia="Times New Roman" w:cs="Times New Roman"/>
                <w:sz w:val="24"/>
                <w:szCs w:val="24"/>
                <w:lang w:eastAsia="zh-CN"/>
              </w:rPr>
            </w:pPr>
            <w:r>
              <w:rPr>
                <w:rFonts w:eastAsia="Times New Roman" w:cs="Times New Roman"/>
                <w:sz w:val="24"/>
                <w:szCs w:val="24"/>
                <w:lang w:eastAsia="zh-CN"/>
              </w:rPr>
              <w:t>- иные указанные в эксплуатационной документации операции, специфические для конкретного типа медицинской техники.</w:t>
            </w:r>
          </w:p>
        </w:tc>
      </w:tr>
    </w:tbl>
    <w:p>
      <w:pPr>
        <w:pStyle w:val="Heading4"/>
        <w:rPr>
          <w:rFonts w:ascii="Times New Roman" w:hAnsi="Times New Roman"/>
          <w:sz w:val="28"/>
          <w:szCs w:val="28"/>
        </w:rPr>
      </w:pPr>
      <w:r>
        <w:br w:type="page"/>
      </w:r>
      <w:bookmarkStart w:id="17" w:name="__RefHeading___Toc8830_3712210509"/>
      <w:bookmarkEnd w:id="17"/>
      <w:r>
        <w:rPr>
          <w:rFonts w:ascii="Times New Roman" w:hAnsi="Times New Roman"/>
          <w:sz w:val="28"/>
          <w:szCs w:val="28"/>
        </w:rPr>
        <w:t>Техническая спецификация на лот №14 Аппарат искусственной вентиляции легких c принадлежностями (CPAP)</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80"/>
        <w:gridCol w:w="2041"/>
        <w:gridCol w:w="816"/>
        <w:gridCol w:w="2318"/>
        <w:gridCol w:w="7489"/>
        <w:gridCol w:w="134"/>
        <w:gridCol w:w="1091"/>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spacing w:lineRule="atLeast" w:line="240" w:before="0" w:after="0"/>
              <w:ind w:left="-108" w:right="0" w:hanging="0"/>
              <w:jc w:val="center"/>
              <w:rPr>
                <w:rFonts w:ascii="Times New Roman" w:hAnsi="Times New Roman" w:eastAsia="Calibri" w:cs="Times New Roman"/>
                <w:sz w:val="24"/>
                <w:szCs w:val="24"/>
              </w:rPr>
            </w:pPr>
            <w:r>
              <w:rPr>
                <w:rFonts w:eastAsia="Calibri" w:cs="Times New Roman"/>
                <w:sz w:val="24"/>
                <w:szCs w:val="24"/>
              </w:rPr>
              <w:t xml:space="preserve">№ </w:t>
            </w:r>
            <w:r>
              <w:rPr>
                <w:rFonts w:eastAsia="Calibri" w:cs="Times New Roman"/>
                <w:sz w:val="24"/>
                <w:szCs w:val="24"/>
              </w:rPr>
              <w:t>п/п</w:t>
            </w:r>
          </w:p>
        </w:tc>
        <w:tc>
          <w:tcPr>
            <w:tcW w:w="2041" w:type="dxa"/>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eastAsia="Calibri" w:cs="Times New Roman"/>
                <w:sz w:val="24"/>
                <w:szCs w:val="24"/>
              </w:rPr>
            </w:pPr>
            <w:r>
              <w:rPr>
                <w:rFonts w:eastAsia="Calibri" w:cs="Times New Roman"/>
                <w:sz w:val="24"/>
                <w:szCs w:val="24"/>
              </w:rPr>
              <w:t>Критерии</w:t>
            </w:r>
          </w:p>
        </w:tc>
        <w:tc>
          <w:tcPr>
            <w:tcW w:w="11848" w:type="dxa"/>
            <w:gridSpan w:val="5"/>
            <w:tcBorders>
              <w:top w:val="single" w:sz="4" w:space="0" w:color="000000"/>
              <w:left w:val="single" w:sz="4" w:space="0" w:color="000000"/>
              <w:bottom w:val="single" w:sz="4" w:space="0" w:color="000000"/>
              <w:right w:val="single" w:sz="4" w:space="0" w:color="000000"/>
            </w:tcBorders>
            <w:shd w:fill="CCCCCC" w:val="clear"/>
            <w:vAlign w:val="center"/>
          </w:tcPr>
          <w:p>
            <w:pPr>
              <w:pStyle w:val="Normal"/>
              <w:widowControl w:val="false"/>
              <w:tabs>
                <w:tab w:val="clear" w:pos="720"/>
                <w:tab w:val="left" w:pos="450" w:leader="none"/>
              </w:tabs>
              <w:spacing w:lineRule="atLeast" w:line="240" w:before="0" w:after="0"/>
              <w:jc w:val="center"/>
              <w:rPr>
                <w:rFonts w:ascii="Times New Roman" w:hAnsi="Times New Roman" w:eastAsia="Calibri" w:cs="Times New Roman"/>
                <w:sz w:val="24"/>
                <w:szCs w:val="24"/>
              </w:rPr>
            </w:pPr>
            <w:r>
              <w:rPr>
                <w:rFonts w:eastAsia="Calibri" w:cs="Times New Roman"/>
                <w:sz w:val="24"/>
                <w:szCs w:val="24"/>
              </w:rPr>
              <w:t>Описание</w:t>
            </w:r>
          </w:p>
        </w:tc>
      </w:tr>
      <w:tr>
        <w:trPr>
          <w:trHeight w:val="35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eastAsia="Calibri" w:cs="Times New Roman"/>
                <w:sz w:val="24"/>
                <w:szCs w:val="24"/>
              </w:rPr>
            </w:pPr>
            <w:r>
              <w:rPr>
                <w:rFonts w:eastAsia="Calibri" w:cs="Times New Roman"/>
                <w:sz w:val="24"/>
                <w:szCs w:val="24"/>
              </w:rPr>
              <w:t>1</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0" w:right="-108" w:hanging="0"/>
              <w:rPr>
                <w:rFonts w:ascii="Times New Roman" w:hAnsi="Times New Roman" w:eastAsia="Calibri" w:cs="Times New Roman"/>
                <w:sz w:val="24"/>
                <w:szCs w:val="24"/>
              </w:rPr>
            </w:pPr>
            <w:r>
              <w:rPr>
                <w:rFonts w:eastAsia="Calibri" w:cs="Times New Roman"/>
                <w:sz w:val="24"/>
                <w:szCs w:val="24"/>
              </w:rPr>
              <w:t>Наименование медицинской техники (далее – МТ)</w:t>
            </w:r>
          </w:p>
          <w:p>
            <w:pPr>
              <w:pStyle w:val="Normal"/>
              <w:widowControl w:val="false"/>
              <w:tabs>
                <w:tab w:val="clear" w:pos="720"/>
                <w:tab w:val="left" w:pos="450" w:leader="none"/>
              </w:tabs>
              <w:spacing w:lineRule="atLeast" w:line="240" w:before="0" w:after="0"/>
              <w:ind w:left="0" w:right="-108" w:hanging="0"/>
              <w:rPr>
                <w:rFonts w:ascii="Times New Roman" w:hAnsi="Times New Roman" w:eastAsia="Calibri" w:cs="Times New Roman"/>
                <w:sz w:val="24"/>
                <w:szCs w:val="24"/>
              </w:rPr>
            </w:pPr>
            <w:r>
              <w:rPr>
                <w:rFonts w:eastAsia="Calibri" w:cs="Times New Roman"/>
                <w:sz w:val="24"/>
                <w:szCs w:val="24"/>
              </w:rPr>
              <w:t>(в соответствии с государственным реестром МТ  с указанием модели, наименования производителя, страны)</w:t>
            </w:r>
          </w:p>
        </w:tc>
        <w:tc>
          <w:tcPr>
            <w:tcW w:w="1184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bCs/>
                <w:iCs/>
                <w:sz w:val="24"/>
                <w:szCs w:val="24"/>
              </w:rPr>
            </w:pPr>
            <w:r>
              <w:rPr>
                <w:rFonts w:cs="Times New Roman"/>
                <w:bCs/>
                <w:iCs/>
                <w:sz w:val="24"/>
                <w:szCs w:val="24"/>
              </w:rPr>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2</w:t>
            </w:r>
          </w:p>
        </w:tc>
        <w:tc>
          <w:tcPr>
            <w:tcW w:w="20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eastAsia="Calibri" w:cs="Times New Roman"/>
                <w:sz w:val="24"/>
                <w:szCs w:val="24"/>
              </w:rPr>
            </w:pPr>
            <w:r>
              <w:rPr>
                <w:rFonts w:eastAsia="Calibri" w:cs="Times New Roman"/>
                <w:sz w:val="24"/>
                <w:szCs w:val="24"/>
              </w:rPr>
              <w:t>Требования к комплектации</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w:t>
            </w:r>
          </w:p>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п/п</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eastAsia="Calibri" w:cs="Times New Roman"/>
                <w:sz w:val="24"/>
                <w:szCs w:val="24"/>
              </w:rPr>
            </w:pPr>
            <w:r>
              <w:rPr>
                <w:rFonts w:eastAsia="Calibri" w:cs="Times New Roman"/>
                <w:sz w:val="24"/>
                <w:szCs w:val="24"/>
              </w:rPr>
              <w:t>Наименование комплектующего к МТ</w:t>
            </w:r>
          </w:p>
          <w:p>
            <w:pPr>
              <w:pStyle w:val="Normal"/>
              <w:widowControl w:val="false"/>
              <w:spacing w:lineRule="atLeast" w:line="240" w:before="0" w:after="0"/>
              <w:ind w:left="-97" w:right="-86" w:hanging="0"/>
              <w:jc w:val="center"/>
              <w:rPr>
                <w:rFonts w:ascii="Times New Roman" w:hAnsi="Times New Roman" w:eastAsia="Calibri" w:cs="Times New Roman"/>
                <w:sz w:val="24"/>
                <w:szCs w:val="24"/>
              </w:rPr>
            </w:pPr>
            <w:r>
              <w:rPr>
                <w:rFonts w:eastAsia="Calibri" w:cs="Times New Roman"/>
                <w:sz w:val="24"/>
                <w:szCs w:val="24"/>
              </w:rPr>
              <w:t>(в соответствии с государственным реестром МТ )</w:t>
            </w:r>
          </w:p>
        </w:tc>
        <w:tc>
          <w:tcPr>
            <w:tcW w:w="74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eastAsia="Calibri" w:cs="Times New Roman"/>
                <w:sz w:val="24"/>
                <w:szCs w:val="24"/>
              </w:rPr>
            </w:pPr>
            <w:r>
              <w:rPr>
                <w:rFonts w:eastAsia="Calibri" w:cs="Times New Roman"/>
                <w:sz w:val="24"/>
                <w:szCs w:val="24"/>
              </w:rPr>
              <w:t>Краткая техническая характеристика комплектующего к МТ</w:t>
            </w:r>
          </w:p>
        </w:tc>
        <w:tc>
          <w:tcPr>
            <w:tcW w:w="122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97" w:right="-86" w:hanging="0"/>
              <w:jc w:val="center"/>
              <w:rPr>
                <w:rFonts w:ascii="Times New Roman" w:hAnsi="Times New Roman" w:eastAsia="Calibri" w:cs="Times New Roman"/>
                <w:sz w:val="24"/>
                <w:szCs w:val="24"/>
              </w:rPr>
            </w:pPr>
            <w:r>
              <w:rPr>
                <w:rFonts w:eastAsia="Calibri" w:cs="Times New Roman"/>
                <w:sz w:val="24"/>
                <w:szCs w:val="24"/>
              </w:rPr>
              <w:t>Требуемое количество</w:t>
            </w:r>
          </w:p>
          <w:p>
            <w:pPr>
              <w:pStyle w:val="Normal"/>
              <w:widowControl w:val="false"/>
              <w:spacing w:lineRule="atLeast" w:line="240" w:before="0" w:after="0"/>
              <w:ind w:left="-97" w:right="-86" w:hanging="0"/>
              <w:jc w:val="center"/>
              <w:rPr>
                <w:rFonts w:ascii="Times New Roman" w:hAnsi="Times New Roman" w:eastAsia="Calibri" w:cs="Times New Roman"/>
                <w:sz w:val="24"/>
                <w:szCs w:val="24"/>
              </w:rPr>
            </w:pPr>
            <w:r>
              <w:rPr>
                <w:rFonts w:eastAsia="Calibri" w:cs="Times New Roman"/>
                <w:sz w:val="24"/>
                <w:szCs w:val="24"/>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84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lang w:val="en-US"/>
              </w:rPr>
            </w:pPr>
            <w:r>
              <w:rPr>
                <w:rFonts w:eastAsia="Calibri" w:cs="Times New Roman"/>
                <w:sz w:val="24"/>
                <w:szCs w:val="24"/>
                <w:lang w:val="en-US"/>
              </w:rPr>
              <w:t>1</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eastAsia="Calibri" w:cs="Times New Roman"/>
                <w:sz w:val="24"/>
                <w:szCs w:val="24"/>
              </w:rPr>
            </w:pPr>
            <w:r>
              <w:rPr>
                <w:rFonts w:eastAsia="Calibri" w:cs="Times New Roman"/>
                <w:sz w:val="24"/>
                <w:szCs w:val="24"/>
              </w:rPr>
              <w:t>Основной Блок</w:t>
            </w:r>
          </w:p>
        </w:tc>
        <w:tc>
          <w:tcPr>
            <w:tcW w:w="7623"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jc w:val="both"/>
              <w:rPr/>
            </w:pPr>
            <w:r>
              <w:rPr/>
              <w:t>Назначение: Проведение искусственной вентиляции лёгких у новорожденных, взрослых и детей  в условиях отделений реанимации и интенсивной терапии.</w:t>
            </w:r>
          </w:p>
          <w:p>
            <w:pPr>
              <w:pStyle w:val="NoSpacing"/>
              <w:widowControl w:val="false"/>
              <w:spacing w:lineRule="atLeast" w:line="240"/>
              <w:jc w:val="both"/>
              <w:rPr/>
            </w:pPr>
            <w:r>
              <w:rPr/>
              <w:t>Привод – пневматический, Работа от встроенного в тележку аппарата ИВЛ компрессора или от центральной газовой сети.</w:t>
            </w:r>
          </w:p>
          <w:p>
            <w:pPr>
              <w:pStyle w:val="NoSpacing"/>
              <w:widowControl w:val="false"/>
              <w:spacing w:lineRule="atLeast" w:line="240"/>
              <w:jc w:val="both"/>
              <w:rPr/>
            </w:pPr>
            <w:r>
              <w:rPr/>
              <w:t>Год выпуска системы не ранее 2021 г.</w:t>
            </w:r>
          </w:p>
          <w:p>
            <w:pPr>
              <w:pStyle w:val="NoSpacing"/>
              <w:widowControl w:val="false"/>
              <w:spacing w:lineRule="atLeast" w:line="240"/>
              <w:jc w:val="both"/>
              <w:rPr/>
            </w:pPr>
            <w:r>
              <w:rPr/>
              <w:t>Дисплей, Размер по диагонали, не менее 15 дюйм. Сенсорное управление, Возможность наклона и поворота дисплея. Возможность полностью снимать дисплей.</w:t>
            </w:r>
          </w:p>
          <w:p>
            <w:pPr>
              <w:pStyle w:val="NoSpacing"/>
              <w:widowControl w:val="false"/>
              <w:spacing w:lineRule="atLeast" w:line="240"/>
              <w:jc w:val="both"/>
              <w:rPr/>
            </w:pPr>
            <w:r>
              <w:rPr/>
              <w:t>Требования к интерфейсу пользователя: Режим ожидания с сохранением всех параметров вентиляции. Сохранение последних настроек режима и параметров вентиляции пациента и возможность их применения при последующем старте вентиляции. Трехступенчатая схема изменения параметров вентиляции (активация, изменение, подтверждение). Быстрая настройка и подтверждение параметров вентиляции с помощью поворотного манипулятора. Защита от непреднамеренных изменений параметров. Конфигурация функциональных клавиш на дисплее для прямого доступа к часто используемым функциям. Автоматическая индикация включения небулайзера на дисплее аппарата. Функция сохранения снимка экрана.</w:t>
            </w:r>
          </w:p>
          <w:p>
            <w:pPr>
              <w:pStyle w:val="NoSpacing"/>
              <w:widowControl w:val="false"/>
              <w:spacing w:lineRule="atLeast" w:line="240"/>
              <w:jc w:val="both"/>
              <w:rPr/>
            </w:pPr>
            <w:r>
              <w:rPr/>
              <w:t>Требования к записи мониторируемых параметров:</w:t>
            </w:r>
          </w:p>
          <w:p>
            <w:pPr>
              <w:pStyle w:val="NoSpacing"/>
              <w:widowControl w:val="false"/>
              <w:spacing w:lineRule="atLeast" w:line="240"/>
              <w:jc w:val="both"/>
              <w:rPr/>
            </w:pPr>
            <w:r>
              <w:rPr/>
              <w:t>Запись мониторируемых параметров в виде числовых значений и графических трендов. Максимальное время записи трендов, не менее 72 часов. Просмотр трендов без остановки работы аппарата. Шкала времени для трендов. Курсор для оцифровки параметров на тренде. Русифицированное программное обеспечение.</w:t>
            </w:r>
          </w:p>
          <w:p>
            <w:pPr>
              <w:pStyle w:val="NoSpacing"/>
              <w:widowControl w:val="false"/>
              <w:spacing w:lineRule="atLeast" w:line="240"/>
              <w:jc w:val="both"/>
              <w:rPr/>
            </w:pPr>
            <w:r>
              <w:rPr/>
              <w:t>Требования к газоснабжению:</w:t>
            </w:r>
          </w:p>
          <w:p>
            <w:pPr>
              <w:pStyle w:val="NoSpacing"/>
              <w:widowControl w:val="false"/>
              <w:spacing w:lineRule="atLeast" w:line="240"/>
              <w:jc w:val="both"/>
              <w:rPr/>
            </w:pPr>
            <w:r>
              <w:rPr/>
              <w:t>Питание от источника кислорода высокого давления. диапазон допустимого давления подводимого кислорода высокого давления,, не уже 2,4-6,5 бар. питание от источника воздуха высокого давления. Диапазон допустимого давления подводимого воздуха высокого давления, не уже 2,4-6,5 бар.</w:t>
            </w:r>
          </w:p>
          <w:p>
            <w:pPr>
              <w:pStyle w:val="NoSpacing"/>
              <w:widowControl w:val="false"/>
              <w:spacing w:lineRule="atLeast" w:line="240"/>
              <w:jc w:val="both"/>
              <w:rPr/>
            </w:pPr>
            <w:r>
              <w:rPr/>
              <w:t>Конструктивные требования к аппарату ИВЛ:</w:t>
            </w:r>
          </w:p>
          <w:p>
            <w:pPr>
              <w:pStyle w:val="NoSpacing"/>
              <w:widowControl w:val="false"/>
              <w:spacing w:lineRule="atLeast" w:line="240"/>
              <w:jc w:val="both"/>
              <w:rPr/>
            </w:pPr>
            <w:r>
              <w:rPr/>
              <w:t>Возможность размещения управляющего дисплея отдельно от вентиляционного модуля. Парамагнитный датчик кислорода на вдохе. Многоразовый датчик потока. Тип датчика потока - термоанемометрический, автоклавируемый. Датчик потока, интегрированный в клапан выдоха. Датчик потока для новорожденных, термоанемометрический, проксимальный, съемный, автоклавируемый. Автоматическая компенсация утечек при инвазивной вентиляции.</w:t>
            </w:r>
          </w:p>
          <w:p>
            <w:pPr>
              <w:pStyle w:val="NoSpacing"/>
              <w:widowControl w:val="false"/>
              <w:spacing w:lineRule="atLeast" w:line="240"/>
              <w:jc w:val="both"/>
              <w:rPr/>
            </w:pPr>
            <w:r>
              <w:rPr/>
              <w:t>Требования к режимам вентиляции:</w:t>
            </w:r>
          </w:p>
          <w:p>
            <w:pPr>
              <w:pStyle w:val="NoSpacing"/>
              <w:widowControl w:val="false"/>
              <w:spacing w:lineRule="atLeast" w:line="240"/>
              <w:jc w:val="both"/>
              <w:rPr/>
            </w:pPr>
            <w:r>
              <w:rPr/>
              <w:t>Принудительная вентиляция легких с управлением по объему. Принудительная вентиляция легких с управлением по давлению. Принудительная вентиляция легких с управлением по давлению и доставкой гарантированного объема, наличие. Синхронизированная перемежающаяся принудительная вентиляция легких с управлением по объему и поддержкой давлением спонтанных вдохов.</w:t>
            </w:r>
          </w:p>
          <w:p>
            <w:pPr>
              <w:pStyle w:val="NoSpacing"/>
              <w:widowControl w:val="false"/>
              <w:spacing w:lineRule="atLeast" w:line="240"/>
              <w:jc w:val="both"/>
              <w:rPr/>
            </w:pPr>
            <w:r>
              <w:rPr/>
              <w:t>Синхронизированная перемежающаяся принудительная вентиляция легких с управлением по давлению и поддержкой давлением спонтанных вдохов.</w:t>
            </w:r>
          </w:p>
          <w:p>
            <w:pPr>
              <w:pStyle w:val="NoSpacing"/>
              <w:widowControl w:val="false"/>
              <w:spacing w:lineRule="atLeast" w:line="240"/>
              <w:jc w:val="both"/>
              <w:rPr/>
            </w:pPr>
            <w:r>
              <w:rPr/>
              <w:t>Самостоятельное дыхание с постоянным положительным давлением в дыхательных путях с поддержкой давлением. Апноэ-вентиляция. Вспомогательная вентиляция легких с двумя уровнями давления в дыхательных путях, с возможностью самостоятельного дыхания на любом уровне давления, с поддержкой давлением самостоятельного вдоха пациента. Вентиляция со сбросом давления в дыхательных путях, возможностью свободного дыхания и поддержки самостоятельных попыток дыхания давлением. Режим с двумя уровнями положительного давления в дыхательных путях, с возможностью самостоятельного дыхания на любом уровне давления и  возможностью периодического увеличения положительного давления конца выдоха подряд в течение  не менее 2-х дыхательных циклов с   повтором через заданный интервал времени или Режим с двумя уровнями положительного давления в дыхательных путях, с возможностью самостоятельного дыхания и поддержкой самостоятельных вдохов давлением на любом уровне давления, с гарантированной доставкой заданного дыхательного объема. Режим с двумя уровнями положительного давления в дыхательных путях, с возможностью самостоятельного дыхания и поддержкой самостоятельных вдохов давлением на любом уровне давления, с гарантированной доставкой заданного дыхательного объема. Метод респираторной поддержки, при котором аппаратная поддержка  потоком или объемом  пропорциональна инспираторной попытке пациента или Вентиляция с поддержкой объемом самостоятельных вдохов пациента  с автоматическим регулированием давления вдоха в зависимости от механических свойств легких пациента и  поддержанием минимальной заданной частоты дыхания. Вентиляция с поддержкой объемом самостоятельных вдохов пациента  с автоматическим регулированием давления поддержки вдоха в зависимости от механических свойств легких пациента и  поддержанием минимальной заданной частоты дыхания. Неинвазивная вентиляция легких  для новорожденных - вентиляция с непрерывным положительным давлением в дыхательных путях с возможностью проведения вентиляции через назальные канюли,  маску или фарингеальную трубку. Неинвазивная ИВЛ с использованием маски c поддержкой давлением и аппаратными вдохами.</w:t>
            </w:r>
          </w:p>
          <w:p>
            <w:pPr>
              <w:pStyle w:val="NoSpacing"/>
              <w:widowControl w:val="false"/>
              <w:spacing w:lineRule="atLeast" w:line="240"/>
              <w:jc w:val="both"/>
              <w:rPr/>
            </w:pPr>
            <w:r>
              <w:rPr/>
              <w:t>Требования к параметрам вентиляции:</w:t>
            </w:r>
          </w:p>
          <w:p>
            <w:pPr>
              <w:pStyle w:val="NoSpacing"/>
              <w:widowControl w:val="false"/>
              <w:spacing w:lineRule="atLeast" w:line="240"/>
              <w:jc w:val="both"/>
              <w:rPr/>
            </w:pPr>
            <w:r>
              <w:rPr/>
              <w:t>Диапазон регулирования дыхательного объема, не уже `2-2000 мл. Диапазон регулирования частоты вентиляции, не уже 3-150 1/мин. Диапазон регулирования положительного давления в конце выдоха (ПДКВ), не уже; `1-50 см. вод. ст. Диапазон регулирования давления вдоха., не уже `1-98 см. вод. ст. Диапазон регулирования давления поддержки., не уже 0-60 см. вод. ст. Диапазон регулирования концентрации кислорода в газовой смеси, не уже 21-100 %. Диапазон регулирования времени апноэ, не уже `5-60 сек. Диапазон регулирования чувствительности триггера по потоку,  не уже `1-9 л/мин. Максимальный инспираторный пиковый поток, не менее 208 л/мин.  Диапазон регулирования времени вдоха, не уже 0,1-15 сек. Диапазон соотношения вдох/выдох (I:E), не уже 1:9 – 4:1. диапазон регулирования чувствительности экспираторного триггера, не уже;  5 – 80 % от пикового потока. Диапазон регулирования максимального давления аппарата, ограничиваемого предохранительным клапаном., не уже 7 – 100 см. вод. Ст.</w:t>
            </w:r>
          </w:p>
          <w:p>
            <w:pPr>
              <w:pStyle w:val="NoSpacing"/>
              <w:widowControl w:val="false"/>
              <w:spacing w:lineRule="atLeast" w:line="240"/>
              <w:jc w:val="both"/>
              <w:rPr/>
            </w:pPr>
            <w:r>
              <w:rPr/>
              <w:t>Требования к специализированным функциям:</w:t>
            </w:r>
          </w:p>
          <w:p>
            <w:pPr>
              <w:pStyle w:val="NoSpacing"/>
              <w:widowControl w:val="false"/>
              <w:spacing w:lineRule="atLeast" w:line="240"/>
              <w:jc w:val="both"/>
              <w:rPr/>
            </w:pPr>
            <w:r>
              <w:rPr/>
              <w:t>Автоматический клинический протокол для стабилизации самостоятельного дыхания пациента  в зоне комфорта нормальной вентиляции и автоматического уменьшения респираторной поддержки с возможностью просмотра данных сеансов терапии и загружать их на компьютер или Автоматизированная система поддержки принятия решений о готовности пациента к снижению уровня дыхательной поддержки или отлучению от искусственной вентиляции легких. Автоматизированная система поддержки принятия решений о готовности пациента к снижению уровня дыхательной поддержки или отлучению от искусственной вентиляции легких. Функция кратковременной подачи повышенной концентрации О2. Изменение процентного содержания при кратковременной подаче повышенной концентрации О2. Функция ручного принудительного вдоха. Функция автоматического расчета начальных параметров ИВЛ с учетом идеального веса и возрастной категории пациента. Задержка выдоха с регистрацией внутреннего ПДКВ. функция поддержки санации дыхательных путей трахеобронхиального дерева с автоматической пре- и постоксигенацией пациента.</w:t>
            </w:r>
          </w:p>
          <w:p>
            <w:pPr>
              <w:pStyle w:val="NoSpacing"/>
              <w:widowControl w:val="false"/>
              <w:spacing w:lineRule="atLeast" w:line="240"/>
              <w:jc w:val="both"/>
              <w:rPr/>
            </w:pPr>
            <w:r>
              <w:rPr/>
              <w:t>Требования к мониторируемым и отображаемым параметрам:</w:t>
            </w:r>
          </w:p>
          <w:p>
            <w:pPr>
              <w:pStyle w:val="NoSpacing"/>
              <w:widowControl w:val="false"/>
              <w:spacing w:lineRule="atLeast" w:line="240"/>
              <w:jc w:val="both"/>
              <w:rPr/>
            </w:pPr>
            <w:r>
              <w:rPr/>
              <w:t>максимальное количество кривых, одновременно отображаемых на дисплее аппарата ИВЛ, не менее 4 шт. пиковое давление в дыхательных путях. среднее давление в дыхательных путях. давление плато. ПДКВ, время вдоха, объем вдоха, частота управляемого  дыхания, частота спонтанного дыхания, отношение вдох/выдох, концентрация кислорода в дыхательной смеси, утечка из дыхательного контура.</w:t>
            </w:r>
          </w:p>
          <w:p>
            <w:pPr>
              <w:pStyle w:val="NoSpacing"/>
              <w:widowControl w:val="false"/>
              <w:spacing w:lineRule="atLeast" w:line="240"/>
              <w:jc w:val="both"/>
              <w:rPr/>
            </w:pPr>
            <w:r>
              <w:rPr/>
              <w:t>Требования к оповещению медицинского персонала (предупредительные сигналы тревог): уведомление о сигналах тревог с помощью звуковых сигналов, уведомление о сигналах тревог с помощью световых индикаторов, функция временного отключения сигнала тревоги, настройка границ сигналов тревог, трехуровневая градация сигналов тревог, сигнал тревоги при дыхательном объеме выше установленной границы, сигнал тревоги при дыхательном объеме ниже установленной границы, сигнал тревоги при давлении в дыхательном контуре выше установленной границы, сигнал тревоги при давлении в дыхательном контуре ниже установленной границы, сигнал тревоги при частоте дыхания ниже установленной границы, сигнал тревоги при частоте дыхания выше установленной границы, сигнал тревоги при ПДКВ выше установленной границы, сигнал тревоги при концентрации кислорода выше установленной границы, сигнал тревоги при концентрации кислорода ниже установленной границы, сигнал тревоги при апноэ, сигнал тревоги при низком давлении кислорода на входе в аппарат, сигнал тревоги при системной неисправности, сигнал тревоги при нарушении целостности дыхательного контура, сигнал тревоги при отсутствии подачи кислорода, сигнал тревоги при неисправности вентилятора, сигнал тревоги при прерывании сетевого питания, сигнал тревоги при низком заряде аккумулятора.</w:t>
            </w:r>
          </w:p>
          <w:p>
            <w:pPr>
              <w:pStyle w:val="NoSpacing"/>
              <w:widowControl w:val="false"/>
              <w:spacing w:lineRule="atLeast" w:line="240"/>
              <w:jc w:val="both"/>
              <w:rPr/>
            </w:pPr>
            <w:r>
              <w:rPr/>
              <w:t>Распылитель лекарственных средств,</w:t>
            </w:r>
          </w:p>
          <w:p>
            <w:pPr>
              <w:pStyle w:val="NoSpacing"/>
              <w:widowControl w:val="false"/>
              <w:spacing w:lineRule="atLeast" w:line="240"/>
              <w:jc w:val="both"/>
              <w:rPr/>
            </w:pPr>
            <w:r>
              <w:rPr/>
              <w:t>Связь с внешними устройствами.</w:t>
            </w:r>
          </w:p>
          <w:p>
            <w:pPr>
              <w:pStyle w:val="NoSpacing"/>
              <w:widowControl w:val="false"/>
              <w:spacing w:lineRule="atLeast" w:line="240"/>
              <w:jc w:val="both"/>
              <w:rPr/>
            </w:pPr>
            <w:r>
              <w:rPr/>
              <w:t>Последовательный порт (RS-232), порт  Ethernet.</w:t>
            </w:r>
          </w:p>
          <w:p>
            <w:pPr>
              <w:pStyle w:val="NoSpacing"/>
              <w:widowControl w:val="false"/>
              <w:spacing w:lineRule="atLeast" w:line="240"/>
              <w:jc w:val="both"/>
              <w:rPr/>
            </w:pPr>
            <w:r>
              <w:rPr/>
              <w:t>Тележка на колесах с встроенным компрессором сжатого воздуха.</w:t>
            </w:r>
          </w:p>
          <w:p>
            <w:pPr>
              <w:pStyle w:val="NoSpacing"/>
              <w:widowControl w:val="false"/>
              <w:spacing w:lineRule="atLeast" w:line="240"/>
              <w:jc w:val="both"/>
              <w:rPr/>
            </w:pPr>
            <w:r>
              <w:rPr/>
              <w:t>Программное обеспечение</w:t>
            </w:r>
          </w:p>
          <w:p>
            <w:pPr>
              <w:pStyle w:val="NoSpacing"/>
              <w:widowControl w:val="false"/>
              <w:spacing w:lineRule="atLeast" w:line="240"/>
              <w:jc w:val="both"/>
              <w:rPr/>
            </w:pPr>
            <w:r>
              <w:rPr/>
              <w:t>Полная русификация интерфейса, включая настройки, тревоги и надписи на панели.</w:t>
            </w:r>
          </w:p>
          <w:p>
            <w:pPr>
              <w:pStyle w:val="NoSpacing"/>
              <w:widowControl w:val="false"/>
              <w:spacing w:lineRule="atLeast" w:line="240"/>
              <w:jc w:val="both"/>
              <w:rPr/>
            </w:pPr>
            <w:r>
              <w:rPr/>
              <w:t>Возможность дооснащения новыми опциями и версиями программного обеспечения.</w:t>
            </w:r>
          </w:p>
          <w:p>
            <w:pPr>
              <w:pStyle w:val="NoSpacing"/>
              <w:widowControl w:val="false"/>
              <w:spacing w:lineRule="atLeast" w:line="240"/>
              <w:jc w:val="both"/>
              <w:rPr/>
            </w:pPr>
            <w:r>
              <w:rPr/>
              <w:t>Требования к небулайзеру</w:t>
            </w:r>
          </w:p>
          <w:p>
            <w:pPr>
              <w:pStyle w:val="NoSpacing"/>
              <w:widowControl w:val="false"/>
              <w:spacing w:lineRule="atLeast" w:line="240"/>
              <w:jc w:val="both"/>
              <w:rPr/>
            </w:pPr>
            <w:r>
              <w:rPr/>
              <w:t>Небулайзер, Индикатор включения небулайзера на дисплее аппарата ИВЛ. Управление небулайзером с дисплея аппарата ИВЛ.</w:t>
            </w:r>
          </w:p>
          <w:p>
            <w:pPr>
              <w:pStyle w:val="NoSpacing"/>
              <w:widowControl w:val="false"/>
              <w:spacing w:lineRule="atLeast" w:line="240"/>
              <w:jc w:val="both"/>
              <w:rPr/>
            </w:pPr>
            <w:r>
              <w:rPr/>
              <w:t>Тележка мобильная на колесах с тормозами и встроенным компрессором с автоматическим включением при нарушении централизованного газоснабжения</w:t>
            </w:r>
          </w:p>
          <w:p>
            <w:pPr>
              <w:pStyle w:val="NoSpacing"/>
              <w:widowControl w:val="false"/>
              <w:spacing w:lineRule="atLeast" w:line="240"/>
              <w:jc w:val="both"/>
              <w:rPr/>
            </w:pPr>
            <w:r>
              <w:rPr/>
              <w:t>Габаритные размеры (аппарат ИВЛ на тележке):</w:t>
            </w:r>
          </w:p>
          <w:p>
            <w:pPr>
              <w:pStyle w:val="NoSpacing"/>
              <w:widowControl w:val="false"/>
              <w:spacing w:lineRule="atLeast" w:line="240"/>
              <w:jc w:val="both"/>
              <w:rPr/>
            </w:pPr>
            <w:r>
              <w:rPr/>
              <w:t>Высота, не более 152 см.</w:t>
            </w:r>
          </w:p>
          <w:p>
            <w:pPr>
              <w:pStyle w:val="NoSpacing"/>
              <w:widowControl w:val="false"/>
              <w:spacing w:lineRule="atLeast" w:line="240"/>
              <w:jc w:val="both"/>
              <w:rPr/>
            </w:pPr>
            <w:r>
              <w:rPr/>
              <w:t>Ширина, не более 53 см.</w:t>
            </w:r>
          </w:p>
          <w:p>
            <w:pPr>
              <w:pStyle w:val="NoSpacing"/>
              <w:widowControl w:val="false"/>
              <w:spacing w:lineRule="atLeast" w:line="240"/>
              <w:jc w:val="both"/>
              <w:rPr/>
            </w:pPr>
            <w:r>
              <w:rPr/>
              <w:t>Глубина, не более 81 см.</w:t>
            </w:r>
          </w:p>
          <w:p>
            <w:pPr>
              <w:pStyle w:val="NoSpacing"/>
              <w:widowControl w:val="false"/>
              <w:spacing w:lineRule="atLeast" w:line="240"/>
              <w:jc w:val="both"/>
              <w:rPr/>
            </w:pPr>
            <w:r>
              <w:rPr/>
              <w:t>Масса, не более 107 кг.</w:t>
            </w:r>
          </w:p>
          <w:p>
            <w:pPr>
              <w:pStyle w:val="NoSpacing"/>
              <w:widowControl w:val="false"/>
              <w:spacing w:lineRule="atLeast" w:line="240"/>
              <w:jc w:val="both"/>
              <w:rPr/>
            </w:pPr>
            <w:r>
              <w:rPr/>
              <w:t>Характеристики питания:</w:t>
            </w:r>
          </w:p>
          <w:p>
            <w:pPr>
              <w:pStyle w:val="NoSpacing"/>
              <w:widowControl w:val="false"/>
              <w:spacing w:lineRule="atLeast" w:line="240"/>
              <w:jc w:val="both"/>
              <w:rPr/>
            </w:pPr>
            <w:r>
              <w:rPr/>
              <w:t>Напряжение 220 B</w:t>
            </w:r>
          </w:p>
          <w:p>
            <w:pPr>
              <w:pStyle w:val="NoSpacing"/>
              <w:widowControl w:val="false"/>
              <w:spacing w:lineRule="atLeast" w:line="240"/>
              <w:jc w:val="both"/>
              <w:rPr/>
            </w:pPr>
            <w:r>
              <w:rPr/>
              <w:t>Частота 50 ГЦ</w:t>
            </w:r>
          </w:p>
          <w:p>
            <w:pPr>
              <w:pStyle w:val="NoSpacing"/>
              <w:widowControl w:val="false"/>
              <w:spacing w:lineRule="atLeast" w:line="240"/>
              <w:jc w:val="both"/>
              <w:rPr/>
            </w:pPr>
            <w:r>
              <w:rPr/>
              <w:t>автономная работа от встроенного аккумулятора, автоматический переход на работу от встроенного аккумулятора при отсутствии напряжения в сети, зарядка встроенного аккумулятора при наличии внешнего электропитания, полное время зарядки встроенного аккумулятора, не более 8 часов. индикация уровня заряда аккумулятора. время работы от резервного источника питания, не менее 85 мин.</w:t>
            </w:r>
          </w:p>
          <w:p>
            <w:pPr>
              <w:pStyle w:val="NoSpacing"/>
              <w:widowControl w:val="false"/>
              <w:spacing w:lineRule="atLeast" w:line="240"/>
              <w:rPr/>
            </w:pPr>
            <w:r>
              <w:rPr/>
              <w:t>Условия эксплуатации:</w:t>
            </w:r>
          </w:p>
          <w:p>
            <w:pPr>
              <w:pStyle w:val="NoSpacing"/>
              <w:widowControl w:val="false"/>
              <w:spacing w:lineRule="atLeast" w:line="240"/>
              <w:rPr/>
            </w:pPr>
            <w:r>
              <w:rPr/>
              <w:t>диапазон температур окружающего воздуха,  не уже `10-40 °С.</w:t>
            </w:r>
          </w:p>
          <w:p>
            <w:pPr>
              <w:pStyle w:val="NoSpacing"/>
              <w:widowControl w:val="false"/>
              <w:spacing w:lineRule="atLeast" w:line="240"/>
              <w:rPr/>
            </w:pPr>
            <w:r>
              <w:rPr/>
              <w:t>диапазон относительной влажности, не уже  `15-95 %.</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диапазон атмосферного давления, не уже  525-800 мм.рт.ст.</w:t>
            </w:r>
          </w:p>
          <w:p>
            <w:pPr>
              <w:pStyle w:val="Normal"/>
              <w:widowControl w:val="false"/>
              <w:spacing w:lineRule="atLeast" w:line="240" w:before="0" w:after="0"/>
              <w:rPr>
                <w:rFonts w:ascii="Times New Roman" w:hAnsi="Times New Roman" w:cs="Times New Roman"/>
                <w:sz w:val="24"/>
                <w:szCs w:val="24"/>
              </w:rPr>
            </w:pPr>
            <w:r>
              <w:rPr>
                <w:rFonts w:cs="Times New Roman"/>
                <w:sz w:val="24"/>
                <w:szCs w:val="24"/>
              </w:rPr>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eastAsia="Calibri" w:cs="Times New Roman"/>
                <w:sz w:val="24"/>
                <w:szCs w:val="24"/>
              </w:rPr>
            </w:pPr>
            <w:r>
              <w:rPr>
                <w:rFonts w:eastAsia="Calibri" w:cs="Times New Roman"/>
                <w:sz w:val="24"/>
                <w:szCs w:val="24"/>
              </w:rPr>
              <w:t>1 шт.</w:t>
            </w:r>
            <w:bookmarkStart w:id="18" w:name="_Hlk515283462"/>
            <w:bookmarkEnd w:id="18"/>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2</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Встроенное Базовое программное обеспечение для взрослых и педиатрических пациентов</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Базовое программное обеспечение для взрослых и педиатрических пациентов</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3</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Встроенное программное обеспечение для неонатальных пациентов</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Встроенное программное обеспечение для неонатальных пациентов</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4</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Встроенное программное обеспечение на русском языке</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Встроенное программное обеспечение на русском языке.</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5</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Крепление для увлажнителя и водяной ловушки c возможностью самостоятельной установки</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bCs/>
                <w:sz w:val="24"/>
                <w:szCs w:val="24"/>
              </w:rPr>
            </w:pPr>
            <w:r>
              <w:rPr>
                <w:rFonts w:cs="Times New Roman"/>
                <w:bCs/>
                <w:sz w:val="24"/>
                <w:szCs w:val="24"/>
              </w:rPr>
              <w:t>Консоль для увлажнителя</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6</w:t>
            </w:r>
          </w:p>
        </w:tc>
        <w:tc>
          <w:tcPr>
            <w:tcW w:w="231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color w:val="000000"/>
              </w:rPr>
            </w:pPr>
            <w:r>
              <w:rPr>
                <w:color w:val="000000"/>
              </w:rPr>
              <w:t>Шланг для подачи кислорода</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Шланг высокого давления для кислорода</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7</w:t>
            </w:r>
          </w:p>
        </w:tc>
        <w:tc>
          <w:tcPr>
            <w:tcW w:w="231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color w:val="000000"/>
              </w:rPr>
            </w:pPr>
            <w:r>
              <w:rPr>
                <w:color w:val="000000"/>
              </w:rPr>
              <w:t>Шланг для подачи воздуха</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Шланг высокого давления для сжатого воздуха</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8</w:t>
            </w:r>
          </w:p>
        </w:tc>
        <w:tc>
          <w:tcPr>
            <w:tcW w:w="231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pPr>
            <w:r>
              <w:rPr/>
              <w:t>Кронштейн для поддержки дыхательного контура</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color w:val="000000"/>
                <w:sz w:val="24"/>
                <w:szCs w:val="24"/>
              </w:rPr>
            </w:pPr>
            <w:r>
              <w:rPr>
                <w:rFonts w:cs="Times New Roman"/>
                <w:color w:val="000000"/>
                <w:sz w:val="24"/>
                <w:szCs w:val="24"/>
              </w:rPr>
              <w:t>Кронштейн для поддержки дыхательного контура</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lang w:val="en-US"/>
              </w:rPr>
              <w:t xml:space="preserve">1 </w:t>
            </w:r>
            <w:r>
              <w:rPr>
                <w:rFonts w:cs="Times New Roman"/>
                <w:sz w:val="24"/>
                <w:szCs w:val="24"/>
              </w:rPr>
              <w:t>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eastAsia="Calibri" w:cs="Times New Roman"/>
                <w:sz w:val="24"/>
                <w:szCs w:val="24"/>
              </w:rPr>
            </w:pPr>
            <w:r>
              <w:rPr>
                <w:rFonts w:eastAsia="Calibri" w:cs="Times New Roman"/>
                <w:sz w:val="24"/>
                <w:szCs w:val="24"/>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9</w:t>
            </w:r>
          </w:p>
        </w:tc>
        <w:tc>
          <w:tcPr>
            <w:tcW w:w="231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pPr>
            <w:r>
              <w:rPr/>
              <w:t>Встроенное программное обеспечение для синхронизированной вентиляции с контролем двух уровней давления и возможностью самостоятельного дыхания на протяжении всего дыхательного цикла c инверсией</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Встроенное программное обеспечение для синхронизированной вентиляции с контролем двух уровней давления и возможностью самостоятельного дыхания на протяжении всего дыхательного цикла c инверсией</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10</w:t>
            </w:r>
          </w:p>
        </w:tc>
        <w:tc>
          <w:tcPr>
            <w:tcW w:w="231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pPr>
            <w:r>
              <w:rPr>
                <w:color w:val="000000"/>
              </w:rPr>
              <w:t xml:space="preserve">Встроенное программное обеспечивающее </w:t>
            </w:r>
            <w:r>
              <w:rPr/>
              <w:t>синхронизированную вентиляцию с контролем двух уровней давления и возможностью самостоятельного дыхания с поддержкой давлением на фазах высокого и низкого давления</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color w:val="000000"/>
                <w:sz w:val="24"/>
                <w:szCs w:val="24"/>
              </w:rPr>
              <w:t xml:space="preserve">Встроенное программное обеспечивающее </w:t>
            </w:r>
            <w:r>
              <w:rPr>
                <w:rFonts w:cs="Times New Roman"/>
                <w:sz w:val="24"/>
                <w:szCs w:val="24"/>
              </w:rPr>
              <w:t>синхронизированную вентиляцию с контролем двух уровней давления и возможностью самостоятельного дыхания с поддержкой давлением на фазах высокого и низкого давления</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11</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color w:val="000000"/>
              </w:rPr>
              <w:t xml:space="preserve">Встроенное программное обеспечение для </w:t>
            </w:r>
            <w:r>
              <w:rPr/>
              <w:t>вентиляции с поддержкой самостоятельных вдохов пациента  по объему с возможностью установки минимальной заданной  частоты дыхания</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color w:val="000000"/>
                <w:sz w:val="24"/>
                <w:szCs w:val="24"/>
              </w:rPr>
              <w:t xml:space="preserve">Встроенное программное обеспечение обеспечивающее </w:t>
            </w:r>
            <w:r>
              <w:rPr>
                <w:rFonts w:cs="Times New Roman"/>
                <w:sz w:val="24"/>
                <w:szCs w:val="24"/>
              </w:rPr>
              <w:t>вентиляцию с поддержкой самостоятельных вдохов пациента  по объему с возможностью установки минимальной заданной  частоты дыхания</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12</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Программное обеспечение, поддерживающее неинвазивную вентиляцию с интегрированным алгоритмом обнаружения утечки</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Программное обеспечение, поддерживающее неинвазивную вентиляцию с интегрированным алгоритмом обнаружения утечки</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13</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Программное обеспечение, поддерживающее режим с двумя уровнями положительного давления в дыхательных путях, с возможностью самостоятельного дыхания и поддержкой самостоятельных вдохов давлением на любом уровне давления, с гарантированной доставкой заданного дыхательного объема.</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Программное обеспечение, поддерживающее режим с двумя уровнями положительного давления в дыхательных путях, с возможностью самостоятельного дыхания и поддержкой самостоятельных вдохов давлением на любом уровне давления, с гарантированной доставкой заданного дыхательного объема.</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14</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Программное обеспечение, поддерживающее неинвазивную вентиляцию для новорожденных с обеспечением  заданной частоты дыхания  в режиме с контролем вдоха  по давлению и возможностью проведения вентиляции через назальные канюли, маску, фарингеальную трубку</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Программное обеспечение, обеспечивающее  неинвазивную вентиляцию для новорожденных с обеспечением  заданной частоты дыхания  в режиме с контролем вдоха  по давлению и возможностью проведения вентиляции через назальные канюли, маску, фарингеальную трубку</w:t>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0" w:right="-108" w:hanging="0"/>
              <w:rPr>
                <w:rFonts w:ascii="Times New Roman" w:hAnsi="Times New Roman" w:eastAsia="Calibri" w:cs="Times New Roman"/>
                <w:sz w:val="24"/>
                <w:szCs w:val="24"/>
              </w:rPr>
            </w:pPr>
            <w:r>
              <w:rPr>
                <w:rFonts w:eastAsia="Calibri" w:cs="Times New Roman"/>
                <w:sz w:val="24"/>
                <w:szCs w:val="24"/>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15</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Комплект небулайзера в сборе</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Встроенный мембранный распылитель лекарственных средств (резервуар небулайзера, кабель соединительный, тройники взрослый и детский)</w:t>
            </w:r>
          </w:p>
        </w:tc>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1 комплект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16</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pPr>
            <w:r>
              <w:rPr/>
              <w:t>Инспираторный защитный фильтр многоразовый</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Инспираторный защитный фильтр многоразовый, 10 шт./уп.</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уп.</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84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Увлажнитель</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Увлажнитель для согревания и увлажнения подаваемой дыхательной смеси</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84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Расходные материалы:</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shd w:fill="FFFFFF" w:val="clear"/>
              </w:rPr>
            </w:pPr>
            <w:r>
              <w:rPr>
                <w:rFonts w:cs="Times New Roman"/>
                <w:sz w:val="24"/>
                <w:szCs w:val="24"/>
                <w:shd w:fill="FFFFFF" w:val="clear"/>
              </w:rPr>
              <w:t>Бактериальный фильтр линии вдоха / выдоха</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tLeast" w:line="240" w:before="0" w:after="0"/>
              <w:rPr>
                <w:rFonts w:ascii="Times New Roman" w:hAnsi="Times New Roman" w:cs="Times New Roman"/>
                <w:sz w:val="24"/>
                <w:szCs w:val="24"/>
              </w:rPr>
            </w:pPr>
            <w:r>
              <w:rPr>
                <w:rFonts w:cs="Times New Roman"/>
                <w:sz w:val="24"/>
                <w:szCs w:val="24"/>
              </w:rPr>
              <w:t>Биофильтр для линии вдоха/выдоха, 1 уп, 25 шт./уп.</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уп.</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2</w:t>
            </w:r>
          </w:p>
        </w:tc>
        <w:tc>
          <w:tcPr>
            <w:tcW w:w="2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shd w:fill="FFFFFF" w:val="clear"/>
              </w:rPr>
            </w:pPr>
            <w:r>
              <w:rPr>
                <w:rFonts w:cs="Times New Roman"/>
                <w:sz w:val="24"/>
                <w:szCs w:val="24"/>
                <w:shd w:fill="FFFFFF" w:val="clear"/>
              </w:rPr>
              <w:t>Комплект дыхательного контура для младенцев, одноразовый</w:t>
            </w:r>
          </w:p>
        </w:tc>
        <w:tc>
          <w:tcPr>
            <w:tcW w:w="762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Комплект дыхательного контура для младенцев, одноразовый 10 шт./уп.</w:t>
            </w:r>
          </w:p>
        </w:tc>
        <w:tc>
          <w:tcPr>
            <w:tcW w:w="10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rPr>
              <w:t>1 уп.</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jc w:val="center"/>
              <w:rPr>
                <w:rFonts w:ascii="Times New Roman" w:hAnsi="Times New Roman" w:eastAsia="Calibri" w:cs="Times New Roman"/>
                <w:sz w:val="24"/>
                <w:szCs w:val="24"/>
              </w:rPr>
            </w:pPr>
            <w:r>
              <w:rPr>
                <w:rFonts w:eastAsia="Calibri" w:cs="Times New Roman"/>
                <w:sz w:val="24"/>
                <w:szCs w:val="24"/>
              </w:rPr>
              <w:t>3</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bCs/>
                <w:sz w:val="24"/>
                <w:szCs w:val="24"/>
              </w:rPr>
            </w:pPr>
            <w:r>
              <w:rPr>
                <w:rFonts w:eastAsia="Calibri" w:cs="Times New Roman"/>
                <w:bCs/>
                <w:sz w:val="24"/>
                <w:szCs w:val="24"/>
              </w:rPr>
              <w:t>Требования к условиям эксплуатации</w:t>
            </w:r>
          </w:p>
        </w:tc>
        <w:tc>
          <w:tcPr>
            <w:tcW w:w="1184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240" w:before="0" w:after="0"/>
              <w:rPr>
                <w:rFonts w:ascii="Times New Roman" w:hAnsi="Times New Roman" w:cs="Times New Roman"/>
                <w:sz w:val="24"/>
                <w:szCs w:val="24"/>
              </w:rPr>
            </w:pPr>
            <w:r>
              <w:rPr>
                <w:rFonts w:cs="Times New Roman"/>
                <w:sz w:val="24"/>
                <w:szCs w:val="24"/>
                <w:lang w:eastAsia="zh-CN"/>
              </w:rPr>
              <w:t>Температура: 10°C до 40°C</w:t>
            </w:r>
            <w:r>
              <w:rPr>
                <w:rFonts w:eastAsia="Calibri" w:cs="Times New Roman"/>
                <w:sz w:val="24"/>
                <w:szCs w:val="24"/>
                <w:lang w:eastAsia="zh-CN"/>
              </w:rPr>
              <w:br/>
            </w:r>
            <w:r>
              <w:rPr>
                <w:rFonts w:cs="Times New Roman"/>
                <w:sz w:val="24"/>
                <w:szCs w:val="24"/>
                <w:lang w:eastAsia="zh-CN"/>
              </w:rPr>
              <w:t>Влажность: 10% до 95% без конденсации</w:t>
            </w:r>
            <w:r>
              <w:rPr>
                <w:rFonts w:eastAsia="Calibri" w:cs="Times New Roman"/>
                <w:sz w:val="24"/>
                <w:szCs w:val="24"/>
                <w:lang w:eastAsia="zh-CN"/>
              </w:rPr>
              <w:br/>
            </w:r>
            <w:r>
              <w:rPr>
                <w:rFonts w:cs="Times New Roman"/>
                <w:sz w:val="24"/>
                <w:szCs w:val="24"/>
                <w:lang w:eastAsia="zh-CN"/>
              </w:rPr>
              <w:t xml:space="preserve">Атмосферное давление: 700 hPa до 1060 hPa </w:t>
            </w:r>
            <w:r>
              <w:rPr>
                <w:rFonts w:eastAsia="Calibri" w:cs="Times New Roman"/>
                <w:sz w:val="24"/>
                <w:szCs w:val="24"/>
                <w:lang w:eastAsia="zh-CN"/>
              </w:rPr>
              <w:br/>
            </w:r>
            <w:r>
              <w:rPr>
                <w:rFonts w:cs="Times New Roman"/>
                <w:sz w:val="24"/>
                <w:szCs w:val="24"/>
                <w:lang w:eastAsia="zh-CN"/>
              </w:rPr>
              <w:t>Высота над уровнем моря: -411.5 м до 3048 м</w:t>
              <w:br/>
            </w:r>
            <w:r>
              <w:rPr>
                <w:rFonts w:eastAsia="Calibri" w:cs="Times New Roman"/>
                <w:sz w:val="24"/>
                <w:szCs w:val="24"/>
                <w:lang w:eastAsia="zh-CN"/>
              </w:rPr>
              <w:t xml:space="preserve">Электропитание: </w:t>
            </w:r>
            <w:r>
              <w:rPr>
                <w:rFonts w:cs="Times New Roman"/>
                <w:sz w:val="24"/>
                <w:szCs w:val="24"/>
              </w:rPr>
              <w:t>от 100 до 240 Вт, 50/60 Гц</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4</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Условия осуществления поставки МТ</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(в соответствии с ИНКОТЕРМС 2010)</w:t>
            </w:r>
          </w:p>
        </w:tc>
        <w:tc>
          <w:tcPr>
            <w:tcW w:w="11848"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color w:val="000000"/>
              </w:rPr>
            </w:pPr>
            <w:r>
              <w:rPr>
                <w:color w:val="000000"/>
                <w:lang w:val="en-US" w:eastAsia="en-US"/>
              </w:rPr>
              <w:t>DDP</w:t>
            </w:r>
            <w:r>
              <w:rPr>
                <w:color w:val="000000"/>
                <w:lang w:eastAsia="en-US"/>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5</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Срок поставки МТ и место дислокации</w:t>
            </w:r>
          </w:p>
        </w:tc>
        <w:tc>
          <w:tcPr>
            <w:tcW w:w="11848"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color w:val="000000"/>
                <w:lang w:eastAsia="en-US"/>
              </w:rPr>
            </w:pPr>
            <w:r>
              <w:rPr>
                <w:color w:val="000000"/>
                <w:lang w:eastAsia="en-US"/>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jc w:val="center"/>
              <w:rPr>
                <w:rFonts w:ascii="Times New Roman" w:hAnsi="Times New Roman" w:eastAsia="Calibri" w:cs="Times New Roman"/>
                <w:sz w:val="24"/>
                <w:szCs w:val="24"/>
              </w:rPr>
            </w:pPr>
            <w:r>
              <w:rPr>
                <w:rFonts w:eastAsia="Calibri" w:cs="Times New Roman"/>
                <w:sz w:val="24"/>
                <w:szCs w:val="24"/>
              </w:rPr>
              <w:t>6</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848"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Гарантийное сервисное обслуживание МТ не менее 37 месяцев.</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замену отработавших ресурс составных частей;</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замене или восстановлении отдельных частей МТ;</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настройку и регулировку изделия; специфические для данного изделия работы и т.п.;</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чистку, смазку и при необходимости переборку основных механизмов и узлов;</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rmal"/>
              <w:widowControl w:val="false"/>
              <w:spacing w:lineRule="atLeast" w:line="240" w:before="0" w:after="0"/>
              <w:rPr>
                <w:rFonts w:ascii="Times New Roman" w:hAnsi="Times New Roman" w:eastAsia="Calibri" w:cs="Times New Roman"/>
                <w:sz w:val="24"/>
                <w:szCs w:val="24"/>
              </w:rPr>
            </w:pPr>
            <w:r>
              <w:rPr>
                <w:rFonts w:eastAsia="Calibri" w:cs="Times New Roman"/>
                <w:sz w:val="24"/>
                <w:szCs w:val="24"/>
              </w:rPr>
              <w:t>- иные указанные в эксплуатационной документации операции, специфические для конкретного типа изделий</w:t>
            </w:r>
          </w:p>
        </w:tc>
      </w:tr>
    </w:tbl>
    <w:p>
      <w:pPr>
        <w:pStyle w:val="Heading4"/>
        <w:rPr>
          <w:rFonts w:ascii="Times New Roman" w:hAnsi="Times New Roman"/>
          <w:sz w:val="28"/>
          <w:szCs w:val="28"/>
        </w:rPr>
      </w:pPr>
      <w:r>
        <w:br w:type="page"/>
      </w:r>
      <w:bookmarkStart w:id="19" w:name="__RefHeading___Toc8832_3712210509"/>
      <w:bookmarkEnd w:id="19"/>
      <w:r>
        <w:rPr>
          <w:rFonts w:ascii="Times New Roman" w:hAnsi="Times New Roman"/>
          <w:sz w:val="28"/>
          <w:szCs w:val="28"/>
        </w:rPr>
        <w:t>Техническая спецификация на лот №15 Система фототерапии для новорожденных</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71"/>
        <w:gridCol w:w="3376"/>
        <w:gridCol w:w="1078"/>
        <w:gridCol w:w="134"/>
        <w:gridCol w:w="1754"/>
        <w:gridCol w:w="407"/>
        <w:gridCol w:w="5934"/>
        <w:gridCol w:w="1215"/>
      </w:tblGrid>
      <w:tr>
        <w:trPr>
          <w:trHeight w:val="409" w:hRule="atLeast"/>
        </w:trPr>
        <w:tc>
          <w:tcPr>
            <w:tcW w:w="671"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Cs/>
              </w:rPr>
            </w:pPr>
            <w:r>
              <w:rPr>
                <w:bCs/>
              </w:rPr>
              <w:t xml:space="preserve">№ </w:t>
            </w:r>
            <w:r>
              <w:rPr>
                <w:bCs/>
              </w:rPr>
              <w:t>п/п</w:t>
            </w:r>
          </w:p>
        </w:tc>
        <w:tc>
          <w:tcPr>
            <w:tcW w:w="3376"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Cs/>
              </w:rPr>
            </w:pPr>
            <w:r>
              <w:rPr>
                <w:bCs/>
              </w:rPr>
              <w:t>Критерии</w:t>
            </w:r>
          </w:p>
        </w:tc>
        <w:tc>
          <w:tcPr>
            <w:tcW w:w="10522" w:type="dxa"/>
            <w:gridSpan w:val="6"/>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Cs/>
              </w:rPr>
            </w:pPr>
            <w:r>
              <w:rPr>
                <w:bCs/>
              </w:rPr>
              <w:t>Описание</w:t>
            </w:r>
          </w:p>
        </w:tc>
      </w:tr>
      <w:tr>
        <w:trPr>
          <w:trHeight w:val="88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Наименование медицинской техники (далее – МТ)</w:t>
            </w:r>
          </w:p>
          <w:p>
            <w:pPr>
              <w:pStyle w:val="NoSpacing"/>
              <w:widowControl w:val="false"/>
              <w:spacing w:lineRule="atLeast" w:line="240"/>
              <w:rPr>
                <w:bCs/>
                <w:i/>
                <w:i/>
              </w:rPr>
            </w:pPr>
            <w:r>
              <w:rPr>
                <w:bCs/>
                <w:i/>
              </w:rPr>
              <w:t>(в соответствии с государственным реестром МТ с указанием модели, наименования производителя, страны)</w:t>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r>
      <w:tr>
        <w:trPr>
          <w:trHeight w:val="611" w:hRule="atLeast"/>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2</w:t>
            </w:r>
          </w:p>
        </w:tc>
        <w:tc>
          <w:tcPr>
            <w:tcW w:w="3376"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Требования к комплектации</w:t>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w:t>
            </w:r>
          </w:p>
          <w:p>
            <w:pPr>
              <w:pStyle w:val="NoSpacing"/>
              <w:widowControl w:val="false"/>
              <w:spacing w:lineRule="atLeast" w:line="240"/>
              <w:rPr>
                <w:bCs/>
                <w:i/>
                <w:i/>
              </w:rPr>
            </w:pPr>
            <w:r>
              <w:rPr>
                <w:bCs/>
                <w:i/>
              </w:rPr>
              <w:t>п/п</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Наименование комплектующего к МТ (в соответствии с государственным реестром МТ)</w:t>
            </w:r>
          </w:p>
        </w:tc>
        <w:tc>
          <w:tcPr>
            <w:tcW w:w="6341"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Техническая характеристика комплектующего к МТ</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Требуемое количество</w:t>
            </w:r>
          </w:p>
          <w:p>
            <w:pPr>
              <w:pStyle w:val="NoSpacing"/>
              <w:widowControl w:val="false"/>
              <w:spacing w:lineRule="atLeast" w:line="240"/>
              <w:rPr>
                <w:bCs/>
                <w:i/>
                <w:i/>
              </w:rPr>
            </w:pPr>
            <w:r>
              <w:rPr>
                <w:bCs/>
                <w:i/>
              </w:rPr>
              <w:t>(с указанием единицы измерения)</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Основные комплектующие</w:t>
            </w:r>
          </w:p>
          <w:p>
            <w:pPr>
              <w:pStyle w:val="NoSpacing"/>
              <w:widowControl w:val="false"/>
              <w:spacing w:lineRule="atLeast" w:line="240"/>
              <w:rPr>
                <w:bCs/>
                <w:i/>
                <w:i/>
              </w:rPr>
            </w:pPr>
            <w:r>
              <w:rPr>
                <w:bCs/>
                <w:i/>
              </w:rPr>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7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1</w:t>
            </w:r>
          </w:p>
        </w:tc>
        <w:tc>
          <w:tcPr>
            <w:tcW w:w="1888"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Система фототерапии для новорожденных</w:t>
            </w:r>
          </w:p>
        </w:tc>
        <w:tc>
          <w:tcPr>
            <w:tcW w:w="6341"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x-none"/>
              </w:rPr>
              <w:t>Назначение:</w:t>
            </w:r>
            <w:r>
              <w:rPr>
                <w:bCs/>
              </w:rPr>
              <w:t xml:space="preserve"> Система фототерапии для новорожденных</w:t>
            </w:r>
          </w:p>
          <w:p>
            <w:pPr>
              <w:pStyle w:val="NoSpacing"/>
              <w:widowControl w:val="false"/>
              <w:spacing w:lineRule="atLeast" w:line="240"/>
              <w:rPr>
                <w:bCs/>
              </w:rPr>
            </w:pPr>
            <w:r>
              <w:rPr>
                <w:bCs/>
              </w:rPr>
              <w:t>Технические характеристики: Источник света - светодиодные лампы;  Ресурс работы светодиодной лампы,  не хуже , 50000 час, Диапазон доминирующей длины волны ламп, не хуже  450—465 нм . Диапазон длин волн, не хуже 400-550 нм. 2 уровня интенсивности излучения. Интенсивность излучения в режиме высокой мощности,  не хуже,  мкВт /см² /нм 45. Интенсивность излучения в режиме низкой мощности не хуже , мкВт /см² /нм 22. Количество высокоинтенсивных светодиодных ламп , не хуже  10. Площадь эффективной поверхности излучения на расстоянии 35 см от поверхности кровати, не хуже,  см,  50 x30. Таймер общего времени работы ламп. Индикатор отключения при перегреве. Встроенный термостат безопасности для предохранения источника света перегрева.  Мобильная стойка на 4-х антистатических колесах с тормозными колодками.</w:t>
            </w:r>
            <w:r>
              <w:rPr>
                <w:bCs/>
                <w:lang w:val="x-none"/>
              </w:rPr>
              <w:t xml:space="preserve"> Индикатор отключения при перегреве</w:t>
            </w:r>
            <w:r>
              <w:rPr>
                <w:bCs/>
              </w:rPr>
              <w:t>. Встроенный термостат безопасности для предохранения источника света перегрева. Угол поворота источника света, не хуже ,  градус ± 90. Диапазон регулировки высоты источника света от уровня пола, не хуже ,   см 113—160. Максимальный акустический шум, не более   23 дБ. Общий размер (длина,ширина, высота), не хуже ,   см,  53 x 55 x 170. Источник света (длина,ширина, высота), не хуже ,   см 36 x 23 x 8.</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 шт.</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Дополнительные комплектующие</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12"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Европейский кабель питания</w:t>
            </w:r>
          </w:p>
        </w:tc>
        <w:tc>
          <w:tcPr>
            <w:tcW w:w="593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Европейский кабель питания</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212"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2</w:t>
            </w:r>
          </w:p>
        </w:tc>
        <w:tc>
          <w:tcPr>
            <w:tcW w:w="2161"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Руководство пользователя на русском языке</w:t>
            </w:r>
          </w:p>
        </w:tc>
        <w:tc>
          <w:tcPr>
            <w:tcW w:w="593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Руководство пользователя на русском языке</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 xml:space="preserve">1 </w:t>
            </w:r>
            <w:r>
              <w:rPr>
                <w:bCs/>
              </w:rPr>
              <w:t>шт</w:t>
            </w:r>
          </w:p>
        </w:tc>
      </w:tr>
      <w:tr>
        <w:trPr>
          <w:trHeight w:val="470"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3</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Требования к условиям эксплуатации</w:t>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Напряжение - 220 В / 50 Гц</w:t>
            </w:r>
          </w:p>
          <w:p>
            <w:pPr>
              <w:pStyle w:val="NoSpacing"/>
              <w:widowControl w:val="false"/>
              <w:spacing w:lineRule="atLeast" w:line="240"/>
              <w:rPr>
                <w:bCs/>
              </w:rPr>
            </w:pPr>
            <w:r>
              <w:rPr>
                <w:bCs/>
              </w:rPr>
            </w:r>
          </w:p>
        </w:tc>
      </w:tr>
      <w:tr>
        <w:trPr>
          <w:trHeight w:val="470"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4</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Условия осуществления поставки МТ</w:t>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DDP пункт назначения</w:t>
            </w:r>
          </w:p>
        </w:tc>
      </w:tr>
      <w:tr>
        <w:trPr>
          <w:trHeight w:val="470"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5</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Срок поставки МТ и место дислокации</w:t>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До 25 декабря 2021 года</w:t>
            </w:r>
          </w:p>
          <w:p>
            <w:pPr>
              <w:pStyle w:val="NoSpacing"/>
              <w:widowControl w:val="false"/>
              <w:spacing w:lineRule="atLeast" w:line="240"/>
              <w:rPr>
                <w:bCs/>
              </w:rPr>
            </w:pPr>
            <w:r>
              <w:rPr>
                <w:bCs/>
              </w:rPr>
            </w:r>
          </w:p>
        </w:tc>
      </w:tr>
      <w:tr>
        <w:trPr>
          <w:trHeight w:val="136"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6</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Условия гарантийного</w:t>
            </w:r>
            <w:r>
              <w:rPr>
                <w:bCs/>
                <w:lang w:val="kk-KZ"/>
              </w:rPr>
              <w:t xml:space="preserve"> </w:t>
            </w:r>
            <w:r>
              <w:rPr>
                <w:bCs/>
              </w:rPr>
              <w:t>сервисного обслуживания МТ поставщиком, его сервисными центрами в Республике Казахстан либо с привлечением третьих компетентных лиц</w:t>
            </w:r>
          </w:p>
        </w:tc>
        <w:tc>
          <w:tcPr>
            <w:tcW w:w="10522" w:type="dxa"/>
            <w:gridSpan w:val="6"/>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Гарантийное сервисное обслуживание МТ 37 месяцев</w:t>
            </w:r>
            <w:r>
              <w:rPr>
                <w:bCs/>
                <w:i/>
              </w:rPr>
              <w:t>.</w:t>
            </w:r>
          </w:p>
          <w:p>
            <w:pPr>
              <w:pStyle w:val="NoSpacing"/>
              <w:widowControl w:val="false"/>
              <w:spacing w:lineRule="atLeast" w:line="240"/>
              <w:rPr>
                <w:bCs/>
              </w:rPr>
            </w:pPr>
            <w:r>
              <w:rPr>
                <w:bCs/>
              </w:rPr>
              <w:t>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Spacing"/>
              <w:widowControl w:val="false"/>
              <w:spacing w:lineRule="atLeast" w:line="240"/>
              <w:rPr>
                <w:bCs/>
              </w:rPr>
            </w:pPr>
            <w:r>
              <w:rPr>
                <w:bCs/>
              </w:rPr>
              <w:t>- замену отработавших ресурс составных частей;</w:t>
            </w:r>
          </w:p>
          <w:p>
            <w:pPr>
              <w:pStyle w:val="NoSpacing"/>
              <w:widowControl w:val="false"/>
              <w:spacing w:lineRule="atLeast" w:line="240"/>
              <w:rPr>
                <w:bCs/>
              </w:rPr>
            </w:pPr>
            <w:r>
              <w:rPr>
                <w:bCs/>
              </w:rPr>
              <w:t>- замене или восстановлении отдельных частей МТ;</w:t>
            </w:r>
          </w:p>
          <w:p>
            <w:pPr>
              <w:pStyle w:val="NoSpacing"/>
              <w:widowControl w:val="false"/>
              <w:spacing w:lineRule="atLeast" w:line="240"/>
              <w:rPr>
                <w:bCs/>
              </w:rPr>
            </w:pPr>
            <w:r>
              <w:rPr>
                <w:bCs/>
              </w:rPr>
              <w:t>- настройку и регулировку изделия; специфические для данного изделия работы и т.п.;</w:t>
            </w:r>
          </w:p>
          <w:p>
            <w:pPr>
              <w:pStyle w:val="NoSpacing"/>
              <w:widowControl w:val="false"/>
              <w:spacing w:lineRule="atLeast" w:line="240"/>
              <w:rPr>
                <w:bCs/>
              </w:rPr>
            </w:pPr>
            <w:r>
              <w:rPr>
                <w:bCs/>
              </w:rPr>
              <w:t>- чистку, смазку и при необходимости переборку основных механизмов и узлов;</w:t>
            </w:r>
          </w:p>
          <w:p>
            <w:pPr>
              <w:pStyle w:val="NoSpacing"/>
              <w:widowControl w:val="false"/>
              <w:spacing w:lineRule="atLeast" w:line="240"/>
              <w:rPr>
                <w:bCs/>
              </w:rPr>
            </w:pPr>
            <w:r>
              <w:rPr>
                <w:bCs/>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Spacing"/>
              <w:widowControl w:val="false"/>
              <w:spacing w:lineRule="atLeast" w:line="240"/>
              <w:rPr>
                <w:bCs/>
              </w:rPr>
            </w:pPr>
            <w:r>
              <w:rPr>
                <w:bCs/>
              </w:rPr>
              <w:t>- иные указанные в эксплуатационной документации операции, специфические для конкретного типа изделий</w:t>
            </w:r>
          </w:p>
        </w:tc>
      </w:tr>
    </w:tbl>
    <w:p>
      <w:pPr>
        <w:pStyle w:val="Heading4"/>
        <w:rPr>
          <w:rFonts w:ascii="Times New Roman" w:hAnsi="Times New Roman"/>
          <w:sz w:val="28"/>
          <w:szCs w:val="28"/>
        </w:rPr>
      </w:pPr>
      <w:r>
        <w:br w:type="page"/>
      </w:r>
      <w:bookmarkStart w:id="20" w:name="__RefHeading___Toc8834_3712210509"/>
      <w:bookmarkEnd w:id="20"/>
      <w:r>
        <w:rPr>
          <w:rFonts w:ascii="Times New Roman" w:hAnsi="Times New Roman"/>
          <w:sz w:val="28"/>
          <w:szCs w:val="28"/>
        </w:rPr>
        <w:t>Техническая спецификация на лот №16 Мониторы прикроватные с принадлежностями (СО2, неонат., ПИТ)</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5" w:type="dxa"/>
        <w:tblLayout w:type="fixed"/>
        <w:tblCellMar>
          <w:top w:w="15" w:type="dxa"/>
          <w:left w:w="15" w:type="dxa"/>
          <w:bottom w:w="15" w:type="dxa"/>
          <w:right w:w="15" w:type="dxa"/>
        </w:tblCellMar>
      </w:tblPr>
      <w:tblGrid>
        <w:gridCol w:w="409"/>
        <w:gridCol w:w="2420"/>
        <w:gridCol w:w="351"/>
        <w:gridCol w:w="165"/>
        <w:gridCol w:w="2239"/>
        <w:gridCol w:w="69"/>
        <w:gridCol w:w="7357"/>
        <w:gridCol w:w="1559"/>
      </w:tblGrid>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 xml:space="preserve">№ </w:t>
            </w:r>
            <w:r>
              <w:rPr>
                <w:rFonts w:eastAsia="Times New Roman" w:cs="Times New Roman"/>
                <w:b/>
                <w:color w:val="000000"/>
                <w:sz w:val="24"/>
                <w:szCs w:val="24"/>
                <w:lang w:val="en-US"/>
              </w:rPr>
              <w:t>п/п</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Критерии</w:t>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color w:val="000000"/>
                <w:sz w:val="24"/>
                <w:szCs w:val="24"/>
                <w:lang w:val="en-US"/>
              </w:rPr>
            </w:pPr>
            <w:r>
              <w:rPr>
                <w:rFonts w:eastAsia="Times New Roman" w:cs="Times New Roman"/>
                <w:b/>
                <w:color w:val="000000"/>
                <w:sz w:val="24"/>
                <w:szCs w:val="24"/>
                <w:lang w:val="en-US"/>
              </w:rPr>
              <w:t>Описание</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1</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Наименование медицинских изделий ТСО (далее – МИ)</w:t>
            </w:r>
            <w:r>
              <w:rPr>
                <w:rFonts w:eastAsia="Times New Roman" w:cs="Times New Roman"/>
                <w:sz w:val="24"/>
                <w:szCs w:val="24"/>
              </w:rPr>
              <w:br/>
            </w:r>
            <w:r>
              <w:rPr>
                <w:rFonts w:eastAsia="Times New Roman" w:cs="Times New Roman"/>
                <w:color w:val="000000"/>
                <w:sz w:val="24"/>
                <w:szCs w:val="24"/>
              </w:rPr>
              <w:t>(в соответствии с государственным реестром МИ с указанием модели, наименования производителя, страны)</w:t>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r>
      <w:tr>
        <w:trPr>
          <w:trHeight w:val="30" w:hRule="atLeast"/>
        </w:trPr>
        <w:tc>
          <w:tcPr>
            <w:tcW w:w="4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2</w:t>
            </w:r>
          </w:p>
        </w:tc>
        <w:tc>
          <w:tcPr>
            <w:tcW w:w="24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Требования к комплектации</w:t>
            </w:r>
          </w:p>
        </w:tc>
        <w:tc>
          <w:tcPr>
            <w:tcW w:w="51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 xml:space="preserve">№ </w:t>
            </w:r>
            <w:r>
              <w:rPr>
                <w:rFonts w:eastAsia="Times New Roman" w:cs="Times New Roman"/>
                <w:color w:val="000000"/>
                <w:sz w:val="24"/>
                <w:szCs w:val="24"/>
                <w:lang w:val="en-US"/>
              </w:rPr>
              <w:t>п/п</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Наименование комплектующего к МИ (в соответствии с государственным реестром МИ)</w:t>
            </w:r>
          </w:p>
        </w:tc>
        <w:tc>
          <w:tcPr>
            <w:tcW w:w="74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Модель/марка, каталожный номер, краткая техническая характеристика комплектующего к МИ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Требуемое количество (с указанием единицы измерения)</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Основные комплектующие</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1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1</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w:t>
            </w:r>
          </w:p>
        </w:tc>
        <w:tc>
          <w:tcPr>
            <w:tcW w:w="74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Монитор прикроватный, компактный с TFT дисплеем, с диагональю не менее 10,4"дюйма и разрешением  не менее 800 x 600 точек и с ручкой для переноски.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Основные параметры: ЭКГ, Дыхание, SpO2, НИАД, Температура. Полностью сенсорное управление с дисплея. Отсутствие кнопок управления и поворотного выключателя на передней панели, позволяет обрабатывать монитор без риска попадания жидкости в монитор. Возможность настройки параметров различных групп пациентов: взрослые, дети, новорожденные. Режим КРУПНЫХ цифр. Режим ДЕМО/помощь (Обучение персонала с имитацией мониторинга пациента). Не менее 6 часов автономного мониторинга от аккумуляторной батареи.  Наличие функции отображения данных мониторинга других мониторов, подключенных в единую мониторную сеть.</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Отображаемые числовые данные: ЧСС, частота VPC, уровень ST, частота респирации, НИАД (систолическое, диастолическое, среднее), SPO2, частота пульса, температура.</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Технические параметры: Количество кривых не менее: 6. Режим отображения кривой: Фиксированный, без затухания. Скорость развертки (ЭКГ, Пульс) - диапазон: 6.25, 12.5, 25 или 50 мм/с. Скорость развертки (Дыхание) - диапазон: 1.56, 6.25, 12.5 или 25 мм/с. Тренды табличные/графические: не менее 120 часов.  История аритмий не менее 120 часов. Полная развертка кривой не менее 120 часов (ЭКГ или пульс). История тревог не менее 120 часов. Размеры, не более: 276 x 237 x 143 мм. Вес не более  3,3 кг. Количество цветов отображения кривых не менее: 12 цветов (возможность выбора). Метки синхронизации: Синхрометки ЧСС, частоты пульса, респирации. Количество цветов отображения чисел не менее: 12 цветов (возможность выбора). Сохранение данных не менее 120 часов (5 суток). Графическое отображение - диапазон: 1,2, 4, 8, 24, 120 часов трендов каждого параметра; Иллюстрированная инструкция пользователя в меню по правилам наложения сенсоров, манжет и электродов и алгоритм действий персонала по всем видам тревог (Экранный гид для медсестер). Звук. Типы звуков: Тревога, синхронизация, нажатие кнопок. Звук окончания измерения НИАД подается при окончании измерения (зависит от настройки). Звуковая тревога: 3 типов. Звук синхронизации: Переменный тон для SPO2. Тревога. Визуальное оповещение, Звуковое оповещение, Идентификация тревоги мониторируемого параметра. Возможность задания верхних и нижних сигналов тревог всех мониторируемых параметров непосредственно с сенсорного дисплея. Элементы тревоги: Верхняя/нижняя границы тревоги, тревога аритмии, технические тревоги (тревога рассоединения разъема, тревога шумов, тревога отсоединения электродов, тревога обнаружения кривой, тревога отсоединения датчика, тревога контроля манжеты/шланга, тревога контроля сенсора, тревога разряда батареи). Виды тревоги: Критическое состояние, Предостережение об опасности, Внимание. Отключение тревоги: На диапазон: 1, 2, 3 мин или OFF.</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ЭКГ. Допустимое отклонение потенциала электрода не более: ± 500 мВ. Входной динамический диапазон не более: ±10 мВ. Внутренние шумы не более: 30μ Vp-p (относительно входного сигнала). Диапазон расчета ЧСС: диапазон, не уже: 15 – 300 уд./мин. Цикл обновления отображения ЧСС: каждые 3 с или при генерировании тревоги.</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Анализ аритмии не менее:  25 типов (ASYSTOLE (асистолия),VT (желудочковая тахикар-дия),VF(желудочковая фибрилляция),VPC RUN (серия экстрасистол), COUPLET (парная экстрасистола), EARLY VPC (ранняя экстрасистола), BIGEMINY (бигеми-ния), VPC (экстрасистола), FREQ VPC (частые экстрасистолы), TACHYCARDIA (тахикардия), BRADYCARDIA (брадикардия), V BRADY (желудочковая брадикардия), EXT TACHY (критическая тахикардия), EXT BRADY (критическая брадикардия), SV TACHY (суправентрикулярная тахикардия), MULTIFORM (две экстрасистолы различной формы в течение не менее 3 минут), V RHYTHM (желудочковый ритм), PAUSE (нет комплекса QRS в течение 1-3 сек), TRIGEMINY (тригеминия), IRREGULAR RR (нерегулярный RR интервал), PACER NON-CAPTURE (QRS ком-плекс не обнаружен в пределах заданного интервала времени), PROLONGED RR (RR интервал длиннее доминантного), NO PACER PULSE (не обнаружен QRS комплекс в пределах предела брадикардии) автоматической детекции аритмий.</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Детекция QRS в трех режимах: взрослый/детский/новорожденный. Число каналов: 1. Подсчет частоты VPC: диапазон не уже: 0 – 99 VPC/мин. Воспроизведение аритмии (число файлов воспроизведения) не менее 120 часов. Кривая полной развертки 1 непрерывной кривой ЭКГ не менее 120 часов. Время записи на файл: 10 сек. Защита от дефибрилляции: Защита входа ЭКГ до 400 J. Отведения: по 3-электродам: I, II, III. по 6-электродам: I, II, III, AVR, aVL, aVF, 2 любых из V1-V6 (8 отведений). Параметры тревоги: TACHYCARDIA, BRADYCARDIA. Возможность измерения ST. Возможность установки границ тревоги по сегменту ST: + 2.5 mV. Наличие иллюстрированного гида по установке датчиков и причинах тревог. Дыхание - Метод измерения: импедансный. Диапазон расчета частоты дыхания: диапазон не уже: 0 – 150 дых./мин. Апноэ диапазон не уже: 5 – 40 с шагом 5 с. Точность не более: ± 2 дых./мин. Защита от дефибриллятора: Защита входа дыхания от разряда 400 Дж. Цикл отображения частоты дыхания: каждые 3 сек. или при подаче тревоги. Скорость развертки: диапазон: 1.56, 6.25, 12.5 или 25 мм/с.</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Технология SpO2. Методика измерения - спектрофотометрия в двух длинах волн. Режим МАКСимальной чувствительности позволяет определять SpO2 при низкой переферической перфузии. Режим МАКСимальной чувствительности позволяет определять SpO2 при IABP (внутриаортальной контрапульсации). Диапазон измерения: не уже  0 – 100 %. Диапазон измерения пульса: диапазон, не уже: 30 – 300 уд./мин. Точность SpO2, не более: ± 2 ед. (от 80% до 100%), ± 3 ед. (от 70% до 80%). Цикл обновления отображения частоты пульса: Каждые 3 с или при подаче тревоги. Масштабирование кривой: диапазон: х1/8, х1/4, х1/2, х1, х2, х4, х8 AUTO. Полная развертка SpO2 кривой на тренде не менее 120 часов. Установка приоритета тревоги по SpO2 (3 уровня). Наличие функции  - Индекс амплитуды пульсовой волны. Позволяет оценить качество волны и найти наилучшее положение для сенсора в условиях недостаточной перфузии. Датчики пульсоксиметрии должны быть полностью водозащитные, т.е. их можно подвергать обработке промыванием в воде, а также не подвергаться повреждению при попадании биологических жидкостей на сенсор.</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Неинвазивное измерение кровяного давления (НИАД). Метод измерения: осциллометрический. Диапазон отображения давления не уже: 0 – +300 мм рт. ст. Время накачки манжеты: Взрослые и дети – не более 11 с. Новорожденные – не более 5 с. Ограничитель максимальной величины давления накачки манжеты: Взрослые/дети – не менее 300 мм рт. ст. Новорожденные – не менее 150 мм рт. ст. Наличие режимов измерений: Ручной, STAT (≤ 15 мин), Периодический, Технология определения внезапного изменения давления крови по времени прохождения пульсовой волны и специальный режим измерения НИАД для мониторинга давления крови во время местной анестезии. Режим пункции вены: взрослый, детский, новорожденные. Температура. Встроенный модуль термометрии. Диапазон измерения, не уже: 0 – 450С. Точность измерения, не более: ± 0.10С (от 25°Сдо 45°С), ± 0.20С (от 0°С до 25°С). Кол-во каналов  не менее –  2.</w:t>
            </w:r>
          </w:p>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Ручка для переноски. Индикация уровня заряда батареи.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Дополнительные комплектующие</w:t>
            </w:r>
          </w:p>
        </w:tc>
      </w:tr>
      <w:tr>
        <w:trPr>
          <w:trHeight w:val="486"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Кабель заземления</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Длина кабеля не менее 2 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2</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Батарея аккумуляторная</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Литий ионная батарея,  не менее 2270 мА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1</w:t>
            </w:r>
            <w:r>
              <w:rPr>
                <w:rFonts w:eastAsia="Times New Roman" w:cs="Times New Roman"/>
                <w:sz w:val="24"/>
                <w:szCs w:val="24"/>
              </w:rPr>
              <w:t xml:space="preserve">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3</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 xml:space="preserve">Датчик </w:t>
            </w:r>
            <w:r>
              <w:rPr>
                <w:rFonts w:eastAsia="Times New Roman" w:cs="Times New Roman"/>
                <w:sz w:val="24"/>
                <w:szCs w:val="24"/>
                <w:lang w:val="en-US"/>
              </w:rPr>
              <w:t>SpO</w:t>
            </w:r>
            <w:r>
              <w:rPr>
                <w:rFonts w:eastAsia="Times New Roman" w:cs="Times New Roman"/>
                <w:sz w:val="24"/>
                <w:szCs w:val="24"/>
              </w:rPr>
              <w:t>2 пальцевой многоразовый</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Пальцевой датчик с пружинным креплением, для взрослых и детей весом более 20 кг, кабель длиной не менее 1,6 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 xml:space="preserve">1 </w:t>
            </w:r>
            <w:r>
              <w:rPr>
                <w:rFonts w:eastAsia="Times New Roman" w:cs="Times New Roman"/>
                <w:sz w:val="24"/>
                <w:szCs w:val="24"/>
              </w:rPr>
              <w:t>шт</w:t>
            </w:r>
            <w:r>
              <w:rPr>
                <w:rFonts w:eastAsia="Times New Roman" w:cs="Times New Roman"/>
                <w:sz w:val="24"/>
                <w:szCs w:val="24"/>
                <w:lang w:val="en-US"/>
              </w:rPr>
              <w:t>.</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4</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Соединительный кабель SpO2</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кабель SpO2 для подключения датчиков SpO2, длина не менее 2,5 м, прямоугольный коннектор.</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5</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Кабель пациента для ЭКГ на 3 отведения</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кабель электрода ЭКГ, тип зажим, длина кабеля: не менее 0,8 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6</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Соединительный кабель ЭКГ 3/6 отведений</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кабель на 3/6 электродов. Длина кабеля не менее 3 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5</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Шланг воздушный для НИАД для взрослых и детей</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Соединительный шланг длиной не менее  3,5 м к манжетам НИАД.</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6</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Манжеты НИАД для взрослых многоразовая</w:t>
            </w:r>
          </w:p>
        </w:tc>
        <w:tc>
          <w:tcPr>
            <w:tcW w:w="73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0" w:right="-108" w:hanging="0"/>
              <w:rPr>
                <w:rFonts w:ascii="Times New Roman" w:hAnsi="Times New Roman" w:eastAsia="Times New Roman" w:cs="Times New Roman"/>
                <w:sz w:val="24"/>
                <w:szCs w:val="24"/>
              </w:rPr>
            </w:pPr>
            <w:r>
              <w:rPr>
                <w:rFonts w:eastAsia="Times New Roman" w:cs="Times New Roman"/>
                <w:sz w:val="24"/>
                <w:szCs w:val="24"/>
              </w:rPr>
              <w:t>Манжеты НИАД для взрослых многоразовая, ширина не менее 13 см, окружность  не менее  23-33 см.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7</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Термодатчик накожный, дисковидный</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Термодатчик накожный, дисковидный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lang w:val="en-US"/>
              </w:rPr>
            </w:pPr>
            <w:r>
              <w:rPr>
                <w:rFonts w:eastAsia="Times New Roman" w:cs="Times New Roman"/>
                <w:sz w:val="24"/>
                <w:szCs w:val="24"/>
                <w:lang w:val="en-US"/>
              </w:rPr>
              <w:t>8</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Датчик SpO2 Y-образный многофункциональный, многоразовый</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Универсальный датчик, для взрослых и детей (в том числе новорожденных) весом более 1,5 кг, на палец или стопу, длина кабеля не менее 1,6 м, многоразовый.</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lang w:val="en-US"/>
              </w:rPr>
              <w:t xml:space="preserve">1 </w:t>
            </w:r>
            <w:r>
              <w:rPr>
                <w:rFonts w:eastAsia="Times New Roman" w:cs="Times New Roman"/>
                <w:sz w:val="24"/>
                <w:szCs w:val="24"/>
              </w:rPr>
              <w:t>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9</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Манжеты НИАД для новорожденных многоразовая</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Манжеты НИАД для новорожденных и детей  многоразовая, ширина не менее 5 см, окружность  не менее 8-13 см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10</w:t>
            </w:r>
          </w:p>
        </w:tc>
        <w:tc>
          <w:tcPr>
            <w:tcW w:w="247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Комплект для проведения капнометрии</w:t>
            </w:r>
          </w:p>
        </w:tc>
        <w:tc>
          <w:tcPr>
            <w:tcW w:w="7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Длина кабеля не менее  3,5 м.</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sz w:val="24"/>
                <w:szCs w:val="24"/>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Расходные материалы и изнашиваемые узлы:</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w:t>
            </w:r>
          </w:p>
        </w:tc>
        <w:tc>
          <w:tcPr>
            <w:tcW w:w="2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Электроды одноразовые  для взрослых</w:t>
            </w:r>
          </w:p>
        </w:tc>
        <w:tc>
          <w:tcPr>
            <w:tcW w:w="74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Одноразовые электроды ЭКГ для взрослых, диаметр не менее 35 мм, не менее 150 шт./уп.</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уп.</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2</w:t>
            </w:r>
          </w:p>
        </w:tc>
        <w:tc>
          <w:tcPr>
            <w:tcW w:w="2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Электроды одноразовые  для новорожденных</w:t>
            </w:r>
          </w:p>
        </w:tc>
        <w:tc>
          <w:tcPr>
            <w:tcW w:w="74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Размер не менее 18х36 мм, для новорожденных и детей, для чувствительной кожи, не менее 150 шт./уп.</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уп.</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2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r>
          </w:p>
        </w:tc>
        <w:tc>
          <w:tcPr>
            <w:tcW w:w="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3</w:t>
            </w:r>
          </w:p>
        </w:tc>
        <w:tc>
          <w:tcPr>
            <w:tcW w:w="24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Адаптер воздушный для комплекта капнометрии</w:t>
            </w:r>
          </w:p>
        </w:tc>
        <w:tc>
          <w:tcPr>
            <w:tcW w:w="74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Адаптер воздушный для комплекта капнометрии для новорожденных от 2 до 7 кг весом, интубированных пациентов,  не менее 30 шт./уп.</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sz w:val="24"/>
                <w:szCs w:val="24"/>
              </w:rPr>
              <w:t>1 уп.</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3</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Требования к условиям эксплуатации</w:t>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Times New Roman" w:cs="Times New Roman"/>
                <w:sz w:val="24"/>
                <w:szCs w:val="24"/>
              </w:rPr>
            </w:pPr>
            <w:r>
              <w:rPr>
                <w:rFonts w:eastAsia="Times New Roman" w:cs="Times New Roman"/>
                <w:sz w:val="24"/>
                <w:szCs w:val="24"/>
              </w:rPr>
              <w:t>Температура воздуха от  +10°</w:t>
            </w:r>
            <w:r>
              <w:rPr>
                <w:rFonts w:eastAsia="Times New Roman" w:cs="Times New Roman"/>
                <w:sz w:val="24"/>
                <w:szCs w:val="24"/>
                <w:lang w:val="en-US"/>
              </w:rPr>
              <w:t>C</w:t>
            </w:r>
            <w:r>
              <w:rPr>
                <w:rFonts w:eastAsia="Times New Roman" w:cs="Times New Roman"/>
                <w:sz w:val="24"/>
                <w:szCs w:val="24"/>
              </w:rPr>
              <w:t xml:space="preserve"> до +40°</w:t>
            </w:r>
            <w:r>
              <w:rPr>
                <w:rFonts w:eastAsia="Times New Roman" w:cs="Times New Roman"/>
                <w:sz w:val="24"/>
                <w:szCs w:val="24"/>
                <w:lang w:val="en-US"/>
              </w:rPr>
              <w:t>C</w:t>
            </w:r>
            <w:r>
              <w:rPr>
                <w:rFonts w:eastAsia="Times New Roman" w:cs="Times New Roman"/>
                <w:sz w:val="24"/>
                <w:szCs w:val="24"/>
              </w:rPr>
              <w:t>.</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Относительная влажность воздуха от 30% до 75%.</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Атмосферное давление от 700 до 1060 Гпа.</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Максимальная высота над уровнем моря 4000 м.</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Условия транспортировки и хранения:</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Температура воздуха от  –20°</w:t>
            </w:r>
            <w:r>
              <w:rPr>
                <w:rFonts w:eastAsia="Times New Roman" w:cs="Times New Roman"/>
                <w:sz w:val="24"/>
                <w:szCs w:val="24"/>
                <w:lang w:val="en-US"/>
              </w:rPr>
              <w:t>C</w:t>
            </w:r>
            <w:r>
              <w:rPr>
                <w:rFonts w:eastAsia="Times New Roman" w:cs="Times New Roman"/>
                <w:sz w:val="24"/>
                <w:szCs w:val="24"/>
              </w:rPr>
              <w:t xml:space="preserve"> до +50°</w:t>
            </w:r>
            <w:r>
              <w:rPr>
                <w:rFonts w:eastAsia="Times New Roman" w:cs="Times New Roman"/>
                <w:sz w:val="24"/>
                <w:szCs w:val="24"/>
                <w:lang w:val="en-US"/>
              </w:rPr>
              <w:t>C</w:t>
            </w:r>
            <w:r>
              <w:rPr>
                <w:rFonts w:eastAsia="Times New Roman" w:cs="Times New Roman"/>
                <w:sz w:val="24"/>
                <w:szCs w:val="24"/>
              </w:rPr>
              <w:t>.</w:t>
            </w:r>
          </w:p>
          <w:p>
            <w:pPr>
              <w:pStyle w:val="Normal"/>
              <w:widowControl w:val="false"/>
              <w:rPr>
                <w:rFonts w:ascii="Times New Roman" w:hAnsi="Times New Roman" w:eastAsia="Times New Roman" w:cs="Times New Roman"/>
                <w:sz w:val="24"/>
                <w:szCs w:val="24"/>
              </w:rPr>
            </w:pPr>
            <w:r>
              <w:rPr>
                <w:rFonts w:eastAsia="Times New Roman" w:cs="Times New Roman"/>
                <w:sz w:val="24"/>
                <w:szCs w:val="24"/>
              </w:rPr>
              <w:t>Относительная влажность воздуха от 0% до 90%.</w:t>
            </w:r>
          </w:p>
          <w:p>
            <w:pPr>
              <w:pStyle w:val="Normal"/>
              <w:widowControl w:val="false"/>
              <w:spacing w:before="0" w:after="200"/>
              <w:rPr>
                <w:rFonts w:ascii="Times New Roman" w:hAnsi="Times New Roman" w:eastAsia="Times New Roman" w:cs="Times New Roman"/>
                <w:sz w:val="24"/>
                <w:szCs w:val="24"/>
              </w:rPr>
            </w:pPr>
            <w:r>
              <w:rPr>
                <w:rFonts w:eastAsia="Times New Roman" w:cs="Times New Roman"/>
                <w:sz w:val="24"/>
                <w:szCs w:val="24"/>
              </w:rPr>
              <w:t>Атмосферное давление от 500 до 1060 Гпа.</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4</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Условия осуществления поставки МИ</w:t>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5</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Срок поставки МИ и место дислокации</w:t>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rPr>
                <w:rFonts w:ascii="Times New Roman" w:hAnsi="Times New Roman" w:cs="Times New Roman"/>
                <w:sz w:val="24"/>
                <w:szCs w:val="24"/>
              </w:rPr>
            </w:pPr>
            <w:r>
              <w:rPr>
                <w:rFonts w:cs="Times New Roman"/>
                <w:sz w:val="24"/>
                <w:szCs w:val="24"/>
              </w:rPr>
              <w:t>До 25.12.2021 года</w:t>
            </w:r>
          </w:p>
          <w:p>
            <w:pPr>
              <w:pStyle w:val="NormalWeb"/>
              <w:widowControl w:val="false"/>
              <w:spacing w:lineRule="atLeast" w:line="240" w:before="0" w:after="0"/>
              <w:jc w:val="both"/>
              <w:rPr/>
            </w:pPr>
            <w:r>
              <w:rPr/>
            </w:r>
          </w:p>
          <w:p>
            <w:pPr>
              <w:pStyle w:val="Normal"/>
              <w:widowControl w:val="false"/>
              <w:spacing w:lineRule="atLeast" w:line="240" w:before="0" w:after="0"/>
              <w:jc w:val="center"/>
              <w:rPr>
                <w:rFonts w:ascii="Times New Roman" w:hAnsi="Times New Roman" w:cs="Times New Roman"/>
                <w:sz w:val="24"/>
                <w:szCs w:val="24"/>
              </w:rPr>
            </w:pPr>
            <w:r>
              <w:rPr>
                <w:rFonts w:cs="Times New Roman"/>
                <w:sz w:val="24"/>
                <w:szCs w:val="24"/>
              </w:rPr>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lang w:val="en-US"/>
              </w:rPr>
            </w:pPr>
            <w:r>
              <w:rPr>
                <w:rFonts w:eastAsia="Times New Roman" w:cs="Times New Roman"/>
                <w:color w:val="000000"/>
                <w:sz w:val="24"/>
                <w:szCs w:val="24"/>
                <w:lang w:val="en-US"/>
              </w:rPr>
              <w:t>6</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color w:val="000000"/>
                <w:sz w:val="24"/>
                <w:szCs w:val="24"/>
              </w:rPr>
              <w:t>Условия гарантийного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11740"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color w:val="000000"/>
                <w:sz w:val="24"/>
                <w:szCs w:val="24"/>
              </w:rPr>
              <w:t>Гарантийное сервисное обслуживание МИ не менее 37 месяцев.</w:t>
            </w:r>
            <w:r>
              <w:rPr>
                <w:rFonts w:eastAsia="Times New Roman" w:cs="Times New Roman"/>
                <w:sz w:val="24"/>
                <w:szCs w:val="24"/>
              </w:rPr>
              <w:br/>
            </w:r>
          </w:p>
        </w:tc>
      </w:tr>
    </w:tbl>
    <w:p>
      <w:pPr>
        <w:pStyle w:val="Heading4"/>
        <w:rPr>
          <w:rFonts w:ascii="Times New Roman" w:hAnsi="Times New Roman"/>
          <w:sz w:val="28"/>
          <w:szCs w:val="28"/>
        </w:rPr>
      </w:pPr>
      <w:r>
        <w:br w:type="page"/>
      </w:r>
      <w:bookmarkStart w:id="21" w:name="__RefHeading___Toc8836_3712210509"/>
      <w:bookmarkEnd w:id="21"/>
      <w:r>
        <w:rPr>
          <w:rFonts w:ascii="Times New Roman" w:hAnsi="Times New Roman"/>
          <w:sz w:val="28"/>
          <w:szCs w:val="28"/>
        </w:rPr>
        <w:t>Техническая спецификация на лот №17 Система открытая реанимационная для новорожденных</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71"/>
        <w:gridCol w:w="3915"/>
        <w:gridCol w:w="539"/>
        <w:gridCol w:w="1485"/>
        <w:gridCol w:w="5800"/>
        <w:gridCol w:w="675"/>
        <w:gridCol w:w="1484"/>
      </w:tblGrid>
      <w:tr>
        <w:trPr>
          <w:trHeight w:val="409" w:hRule="atLeast"/>
        </w:trPr>
        <w:tc>
          <w:tcPr>
            <w:tcW w:w="671"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Cs/>
              </w:rPr>
            </w:pPr>
            <w:r>
              <w:rPr>
                <w:bCs/>
              </w:rPr>
              <w:t xml:space="preserve">№ </w:t>
            </w:r>
            <w:r>
              <w:rPr>
                <w:bCs/>
              </w:rPr>
              <w:t>п/п</w:t>
            </w:r>
          </w:p>
        </w:tc>
        <w:tc>
          <w:tcPr>
            <w:tcW w:w="3915"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Cs/>
              </w:rPr>
            </w:pPr>
            <w:r>
              <w:rPr>
                <w:bCs/>
              </w:rPr>
              <w:t>Критерии</w:t>
            </w:r>
          </w:p>
        </w:tc>
        <w:tc>
          <w:tcPr>
            <w:tcW w:w="9983" w:type="dxa"/>
            <w:gridSpan w:val="5"/>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Cs/>
              </w:rPr>
            </w:pPr>
            <w:r>
              <w:rPr>
                <w:bCs/>
              </w:rPr>
              <w:t>Описание</w:t>
            </w:r>
          </w:p>
        </w:tc>
      </w:tr>
      <w:tr>
        <w:trPr>
          <w:trHeight w:val="88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Наименование медицинской техники (далее – МТ)</w:t>
            </w:r>
          </w:p>
          <w:p>
            <w:pPr>
              <w:pStyle w:val="NoSpacing"/>
              <w:widowControl w:val="false"/>
              <w:spacing w:lineRule="atLeast" w:line="240"/>
              <w:rPr>
                <w:bCs/>
                <w:i/>
                <w:i/>
              </w:rPr>
            </w:pPr>
            <w:r>
              <w:rPr>
                <w:bCs/>
                <w:i/>
              </w:rPr>
              <w:t>(в соответствии с государственным реестром МТ с указанием модели, наименования производителя, страны)</w:t>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r>
      <w:tr>
        <w:trPr>
          <w:trHeight w:val="611" w:hRule="atLeast"/>
        </w:trPr>
        <w:tc>
          <w:tcPr>
            <w:tcW w:w="671"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2</w:t>
            </w:r>
          </w:p>
        </w:tc>
        <w:tc>
          <w:tcPr>
            <w:tcW w:w="3915"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Требования к комплектации</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w:t>
            </w:r>
          </w:p>
          <w:p>
            <w:pPr>
              <w:pStyle w:val="NoSpacing"/>
              <w:widowControl w:val="false"/>
              <w:spacing w:lineRule="atLeast" w:line="240"/>
              <w:rPr>
                <w:bCs/>
                <w:i/>
                <w:i/>
              </w:rPr>
            </w:pPr>
            <w:r>
              <w:rPr>
                <w:bCs/>
                <w:i/>
              </w:rPr>
              <w:t>п/п</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Наименование комплектующего к МТ (в соответствии с государственным реестром МТ)</w:t>
            </w:r>
          </w:p>
        </w:tc>
        <w:tc>
          <w:tcPr>
            <w:tcW w:w="580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Техническая характеристика комплектующего к МТ</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Требуемое количество</w:t>
            </w:r>
          </w:p>
          <w:p>
            <w:pPr>
              <w:pStyle w:val="NoSpacing"/>
              <w:widowControl w:val="false"/>
              <w:spacing w:lineRule="atLeast" w:line="240"/>
              <w:rPr>
                <w:bCs/>
                <w:i/>
                <w:i/>
              </w:rPr>
            </w:pPr>
            <w:r>
              <w:rPr>
                <w:bCs/>
                <w:i/>
              </w:rPr>
              <w:t>(с указанием единицы измерения)</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Основные комплектующие</w:t>
            </w:r>
          </w:p>
          <w:p>
            <w:pPr>
              <w:pStyle w:val="NoSpacing"/>
              <w:widowControl w:val="false"/>
              <w:spacing w:lineRule="atLeast" w:line="240"/>
              <w:rPr>
                <w:bCs/>
                <w:i/>
                <w:i/>
              </w:rPr>
            </w:pPr>
            <w:r>
              <w:rPr>
                <w:bCs/>
                <w:i/>
              </w:rPr>
            </w:r>
          </w:p>
        </w:tc>
      </w:tr>
      <w:tr>
        <w:trPr>
          <w:trHeight w:val="407"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Система открытая реанимационная для новорожденных</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 xml:space="preserve"> </w:t>
            </w:r>
            <w:r>
              <w:rPr>
                <w:bCs/>
              </w:rPr>
              <w:t>Открытый реанимационный комплекс для проведения реанимационных процедур для новорожденных</w:t>
            </w:r>
          </w:p>
          <w:p>
            <w:pPr>
              <w:pStyle w:val="NoSpacing"/>
              <w:widowControl w:val="false"/>
              <w:spacing w:lineRule="atLeast" w:line="240"/>
              <w:rPr>
                <w:bCs/>
              </w:rPr>
            </w:pPr>
            <w:r>
              <w:rPr>
                <w:bCs/>
              </w:rPr>
              <w:t>Технические характеристики:</w:t>
            </w:r>
            <w:r>
              <w:rPr>
                <w:bCs/>
                <w:lang w:val="x-none"/>
              </w:rPr>
              <w:t xml:space="preserve"> </w:t>
            </w:r>
            <w:r>
              <w:rPr>
                <w:bCs/>
              </w:rPr>
              <w:t>Микропроцессорный контроль с функцией самотестирования</w:t>
            </w:r>
          </w:p>
          <w:p>
            <w:pPr>
              <w:pStyle w:val="NoSpacing"/>
              <w:widowControl w:val="false"/>
              <w:spacing w:lineRule="atLeast" w:line="240"/>
              <w:rPr>
                <w:bCs/>
              </w:rPr>
            </w:pPr>
            <w:r>
              <w:rPr>
                <w:bCs/>
                <w:lang w:val="x-none"/>
              </w:rPr>
              <w:t>Режимы функционирования</w:t>
            </w:r>
            <w:r>
              <w:rPr>
                <w:bCs/>
              </w:rPr>
              <w:t>: Ручной контроль - мощность нагревателя регулируется вручную для достижения желаемой температуры.</w:t>
            </w:r>
            <w:r>
              <w:rPr>
                <w:bCs/>
                <w:lang w:val="x-none"/>
              </w:rPr>
              <w:t xml:space="preserve"> </w:t>
            </w:r>
            <w:r>
              <w:rPr>
                <w:bCs/>
              </w:rPr>
              <w:t>Автоматический контроль - мощность нагревателя регулируется автоматически для поддержания заданной температуры пациента в пределах  не хуже +/-0.3°С от установленного значения.</w:t>
            </w:r>
          </w:p>
          <w:p>
            <w:pPr>
              <w:pStyle w:val="NoSpacing"/>
              <w:widowControl w:val="false"/>
              <w:spacing w:lineRule="atLeast" w:line="240"/>
              <w:rPr>
                <w:bCs/>
              </w:rPr>
            </w:pPr>
            <w:r>
              <w:rPr>
                <w:bCs/>
              </w:rPr>
              <w:t>Панель управления с цифровой индикацией, Диапазон регулировки температуры кожи пациента  не хуже  30,0° С - 38,0 ° С. Шаг регулировки температуры кожи пациента не  более    0,1° С. Диапазон температуры кожи пациента, отображаемой на дисплее  не хуже  30,0° С - 42,0 ° С. Шаг отображения температуры кожи пациента на дисплее не более  0,1° С.  Диапазон регулировки мощности нагревательного элемента, не хуже ,  % 0 – 100. Шаг регулировки мощности нагревательного элемента, не хуже  % 5. Апгар-таймер . Ложе пациента:   Размеры матраца не хуже  462 х 640 х 25,4 мм. Плавная регулировка наклона ложа пациента, градус не хуже ±15. 3 прозрачные панели откидываются для доступа к пациенту. Рентгенпрозрачный матрасик, антистатический, дезинфицируемый.</w:t>
            </w:r>
            <w:r>
              <w:rPr>
                <w:bCs/>
                <w:lang w:val="x-none"/>
              </w:rPr>
              <w:t xml:space="preserve"> </w:t>
            </w:r>
            <w:r>
              <w:rPr>
                <w:bCs/>
              </w:rPr>
              <w:t>Встроенный лоток для рентгеновских кассет с разметкой для позиционирования кассеты. Возможность выбора высоты ложа пациента относительно пола в момент выбора конфигурации системы не менем чем от 88, и 95  до  102 см. Нагревательный элемент.</w:t>
            </w:r>
            <w:r>
              <w:rPr>
                <w:bCs/>
                <w:lang w:val="x-none"/>
              </w:rPr>
              <w:t xml:space="preserve"> </w:t>
            </w:r>
            <w:r>
              <w:rPr>
                <w:bCs/>
              </w:rPr>
              <w:t>Материал нагревательного элемента электрический трубчатый никель-хромовый. Тип рефлектора – параболический. Максимальная мощность нагревательного элемента не хуже Вт 540. Максимальный угол отведения в сторону нагревательного элемента, не хуже  , градус 90.</w:t>
            </w:r>
            <w:r>
              <w:rPr>
                <w:bCs/>
                <w:lang w:val="x-none"/>
              </w:rPr>
              <w:t xml:space="preserve"> </w:t>
            </w:r>
            <w:r>
              <w:rPr>
                <w:bCs/>
              </w:rPr>
              <w:t>Автоматическое отключение нагрева при отведении в сторону нагревательного элемента.</w:t>
            </w:r>
            <w:r>
              <w:rPr>
                <w:bCs/>
                <w:lang w:val="x-none"/>
              </w:rPr>
              <w:t xml:space="preserve"> </w:t>
            </w:r>
            <w:r>
              <w:rPr>
                <w:bCs/>
              </w:rPr>
              <w:t>Автоматическое включение нагрева при возвращении нагревательного элемента.</w:t>
            </w:r>
            <w:r>
              <w:rPr>
                <w:bCs/>
                <w:lang w:val="x-none"/>
              </w:rPr>
              <w:t xml:space="preserve"> </w:t>
            </w:r>
            <w:r>
              <w:rPr>
                <w:bCs/>
              </w:rPr>
              <w:t>Реанимационный блок. Параметры подачи: Диапазон рабочего давления на входе, не хуже  , кПа 275―550. Величина минимального подаваемого потока газа, 70 л/мин. Манометр для контроля давления в дыхательных путях. Диапазон отображаемых значений манометра, не хуже  от - 10 до + 80 см.вод.ст. Максимальная погрешность не более   +/- 2%. Регулятор PIP (пиковое давление на вдохе) в контуре пациента типа Т. Максимальное значение PIP, не хуже 50 см вод. ст..</w:t>
            </w:r>
          </w:p>
          <w:p>
            <w:pPr>
              <w:pStyle w:val="NoSpacing"/>
              <w:widowControl w:val="false"/>
              <w:spacing w:lineRule="atLeast" w:line="240"/>
              <w:rPr>
                <w:bCs/>
              </w:rPr>
            </w:pPr>
            <w:r>
              <w:rPr>
                <w:bCs/>
              </w:rPr>
              <w:t>Диапазоны регулирования PEEP (положительное давление в конце выдоха).</w:t>
            </w:r>
          </w:p>
          <w:p>
            <w:pPr>
              <w:pStyle w:val="NoSpacing"/>
              <w:widowControl w:val="false"/>
              <w:spacing w:lineRule="atLeast" w:line="240"/>
              <w:rPr>
                <w:bCs/>
              </w:rPr>
            </w:pPr>
            <w:r>
              <w:rPr>
                <w:bCs/>
              </w:rPr>
              <w:t>При 5 л/мин минимальное PEEP, H2O  не хуже  5 см.</w:t>
            </w:r>
          </w:p>
          <w:p>
            <w:pPr>
              <w:pStyle w:val="NoSpacing"/>
              <w:widowControl w:val="false"/>
              <w:spacing w:lineRule="atLeast" w:line="240"/>
              <w:rPr>
                <w:bCs/>
              </w:rPr>
            </w:pPr>
            <w:r>
              <w:rPr>
                <w:bCs/>
              </w:rPr>
              <w:t>При 8 л/мин минимальное PEEP, см H2O ,не хуже  5.</w:t>
            </w:r>
          </w:p>
          <w:p>
            <w:pPr>
              <w:pStyle w:val="NoSpacing"/>
              <w:widowControl w:val="false"/>
              <w:spacing w:lineRule="atLeast" w:line="240"/>
              <w:rPr>
                <w:bCs/>
              </w:rPr>
            </w:pPr>
            <w:r>
              <w:rPr>
                <w:bCs/>
              </w:rPr>
              <w:t>При 10 л/мин минимальное PEEP, см H2O ,не хуже  5.</w:t>
            </w:r>
          </w:p>
          <w:p>
            <w:pPr>
              <w:pStyle w:val="NoSpacing"/>
              <w:widowControl w:val="false"/>
              <w:spacing w:lineRule="atLeast" w:line="240"/>
              <w:rPr>
                <w:bCs/>
              </w:rPr>
            </w:pPr>
            <w:r>
              <w:rPr>
                <w:bCs/>
              </w:rPr>
              <w:t>При 15 л/мин минимальное PEEP, см H2O,  не хуже  6.</w:t>
            </w:r>
          </w:p>
          <w:p>
            <w:pPr>
              <w:pStyle w:val="NoSpacing"/>
              <w:widowControl w:val="false"/>
              <w:spacing w:lineRule="atLeast" w:line="240"/>
              <w:rPr>
                <w:bCs/>
              </w:rPr>
            </w:pPr>
            <w:r>
              <w:rPr>
                <w:bCs/>
              </w:rPr>
              <w:t>Блендер для приготовления дыхательной смеси.</w:t>
            </w:r>
          </w:p>
          <w:p>
            <w:pPr>
              <w:pStyle w:val="NoSpacing"/>
              <w:widowControl w:val="false"/>
              <w:spacing w:lineRule="atLeast" w:line="240"/>
              <w:rPr>
                <w:bCs/>
              </w:rPr>
            </w:pPr>
            <w:r>
              <w:rPr>
                <w:bCs/>
              </w:rPr>
              <w:t>Диапазон регулировки уровня кислорода в смеси, % O2 не хуже  21- 1000.</w:t>
            </w:r>
          </w:p>
          <w:p>
            <w:pPr>
              <w:pStyle w:val="NoSpacing"/>
              <w:widowControl w:val="false"/>
              <w:spacing w:lineRule="atLeast" w:line="240"/>
              <w:rPr>
                <w:bCs/>
              </w:rPr>
            </w:pPr>
            <w:r>
              <w:rPr>
                <w:bCs/>
              </w:rPr>
              <w:t>Погрешность регулировки уровня кислорода в смеси, % O2 не хуже  ± 5.</w:t>
            </w:r>
          </w:p>
          <w:p>
            <w:pPr>
              <w:pStyle w:val="NoSpacing"/>
              <w:widowControl w:val="false"/>
              <w:spacing w:lineRule="atLeast" w:line="240"/>
              <w:rPr>
                <w:bCs/>
              </w:rPr>
            </w:pPr>
            <w:r>
              <w:rPr>
                <w:bCs/>
              </w:rPr>
              <w:t>Выход дыхательной смеси для вентиляции легких через T-образный контур с масками.</w:t>
            </w:r>
          </w:p>
          <w:p>
            <w:pPr>
              <w:pStyle w:val="NoSpacing"/>
              <w:widowControl w:val="false"/>
              <w:spacing w:lineRule="atLeast" w:line="240"/>
              <w:rPr>
                <w:bCs/>
              </w:rPr>
            </w:pPr>
            <w:r>
              <w:rPr>
                <w:bCs/>
              </w:rPr>
              <w:t>Встроенный флоуметр с регулятором</w:t>
            </w:r>
          </w:p>
          <w:p>
            <w:pPr>
              <w:pStyle w:val="NoSpacing"/>
              <w:widowControl w:val="false"/>
              <w:spacing w:lineRule="atLeast" w:line="240"/>
              <w:rPr>
                <w:bCs/>
              </w:rPr>
            </w:pPr>
            <w:r>
              <w:rPr>
                <w:bCs/>
              </w:rPr>
              <w:t>Диапазон скорости подачи газа,  не хуже  0―15 л/м.</w:t>
            </w:r>
          </w:p>
          <w:p>
            <w:pPr>
              <w:pStyle w:val="NoSpacing"/>
              <w:widowControl w:val="false"/>
              <w:spacing w:lineRule="atLeast" w:line="240"/>
              <w:rPr>
                <w:bCs/>
              </w:rPr>
            </w:pPr>
            <w:r>
              <w:rPr>
                <w:bCs/>
              </w:rPr>
              <w:t>Оснащение системой звуковых и световых сигналов тревоги : Сигнал тревоги «Проверьте ребенка», Неисправность системы, Неисправность кожного датчика, Прекращение доступа к электрической сети, Отключение нагревательного элемента, Тип лампы экзаменационного освещения – светодиодный, Мобильное основание -  не менее  4 колеса , 2 из них с тормозными колодками, Рельсовая система для крепления дополнительного медицинского оборудования, Ящики для хранения принадлежностей.</w:t>
            </w:r>
          </w:p>
          <w:p>
            <w:pPr>
              <w:pStyle w:val="NoSpacing"/>
              <w:widowControl w:val="false"/>
              <w:spacing w:lineRule="atLeast" w:line="240"/>
              <w:rPr>
                <w:bCs/>
              </w:rPr>
            </w:pPr>
            <w:r>
              <w:rPr>
                <w:bCs/>
              </w:rPr>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 шт.</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Дополнительные комплектующие</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Датчик пациента температурный</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Датчик пациента температурный</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 шт</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2</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Теплоотражающая пластина для температурного датчика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Теплоотражающая пластина для температурного датчика</w:t>
            </w:r>
          </w:p>
          <w:p>
            <w:pPr>
              <w:pStyle w:val="NoSpacing"/>
              <w:widowControl w:val="false"/>
              <w:spacing w:lineRule="atLeast" w:line="240"/>
              <w:rPr>
                <w:bCs/>
              </w:rPr>
            </w:pPr>
            <w:r>
              <w:rPr>
                <w:bCs/>
              </w:rPr>
              <w:t>( не менее 50 шт в упаковке )</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 xml:space="preserve">1 </w:t>
            </w:r>
            <w:r>
              <w:rPr>
                <w:bCs/>
              </w:rPr>
              <w:t>уп</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3</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Инфузион</w:t>
            </w:r>
            <w:r>
              <w:rPr>
                <w:bCs/>
                <w:lang w:val="en-US"/>
              </w:rPr>
              <w:t>-</w:t>
            </w:r>
          </w:p>
          <w:p>
            <w:pPr>
              <w:pStyle w:val="NoSpacing"/>
              <w:widowControl w:val="false"/>
              <w:spacing w:lineRule="atLeast" w:line="240"/>
              <w:rPr>
                <w:bCs/>
              </w:rPr>
            </w:pPr>
            <w:r>
              <w:rPr>
                <w:bCs/>
              </w:rPr>
              <w:t>ная стойка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Инфузионная стойка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 xml:space="preserve">1 </w:t>
            </w:r>
            <w:r>
              <w:rPr>
                <w:bCs/>
              </w:rPr>
              <w:t>шт</w:t>
            </w:r>
          </w:p>
        </w:tc>
      </w:tr>
      <w:tr>
        <w:trPr>
          <w:trHeight w:val="832"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4</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Мониторная полка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Мониторная полка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70"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5</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Крепеж для баллонов</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Крепеж для баллонов</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2 шт</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6</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Крепеж для респираторного блока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Крепеж для респираторного блока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41"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7</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Держатель для трубок</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Держатель для трубок</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37" w:hRule="atLeast"/>
        </w:trPr>
        <w:tc>
          <w:tcPr>
            <w:tcW w:w="6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8</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Контур пациента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Контур пациента</w:t>
            </w:r>
          </w:p>
          <w:p>
            <w:pPr>
              <w:pStyle w:val="NoSpacing"/>
              <w:widowControl w:val="false"/>
              <w:spacing w:lineRule="atLeast" w:line="240"/>
              <w:rPr>
                <w:bCs/>
              </w:rPr>
            </w:pPr>
            <w:r>
              <w:rPr>
                <w:bCs/>
              </w:rPr>
              <w:t xml:space="preserve"> </w:t>
            </w:r>
            <w:r>
              <w:rPr>
                <w:bCs/>
              </w:rPr>
              <w:t>( не менее 10 шт в упаковке )</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 xml:space="preserve">1 </w:t>
            </w:r>
            <w:r>
              <w:rPr>
                <w:bCs/>
              </w:rPr>
              <w:t>уп</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9</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Маски дыхательные,</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Маски дыхательные, размер 0</w:t>
            </w:r>
          </w:p>
          <w:p>
            <w:pPr>
              <w:pStyle w:val="NoSpacing"/>
              <w:widowControl w:val="false"/>
              <w:spacing w:lineRule="atLeast" w:line="240"/>
              <w:rPr>
                <w:bCs/>
              </w:rPr>
            </w:pPr>
            <w:r>
              <w:rPr>
                <w:bCs/>
              </w:rPr>
              <w:t>( не менее 10 шт в упаковке )</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 xml:space="preserve">1 </w:t>
            </w:r>
            <w:r>
              <w:rPr>
                <w:bCs/>
              </w:rPr>
              <w:t>уп</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10</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Маски дыхательные</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Маски дыхательные, размер 1</w:t>
            </w:r>
          </w:p>
          <w:p>
            <w:pPr>
              <w:pStyle w:val="NoSpacing"/>
              <w:widowControl w:val="false"/>
              <w:spacing w:lineRule="atLeast" w:line="240"/>
              <w:rPr>
                <w:bCs/>
              </w:rPr>
            </w:pPr>
            <w:r>
              <w:rPr>
                <w:bCs/>
              </w:rPr>
              <w:t>( не менее 10 шт в упаковке )</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 xml:space="preserve">1 </w:t>
            </w:r>
            <w:r>
              <w:rPr>
                <w:bCs/>
              </w:rPr>
              <w:t>уп</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11</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Шланг для кислорода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Шланг для кислорода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12</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Шланг для воздуха</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Шланг для воздуха,</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13</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Система фототерапии для новорожденных</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x-none"/>
              </w:rPr>
            </w:pPr>
            <w:r>
              <w:rPr>
                <w:bCs/>
                <w:lang w:val="x-none"/>
              </w:rPr>
              <w:t>Система фототерапии для новорожденных с использованием высокоинтенсивных светодиодных ламп и наличием двух режимов интенсивности излучения.</w:t>
            </w:r>
          </w:p>
          <w:p>
            <w:pPr>
              <w:pStyle w:val="NoSpacing"/>
              <w:widowControl w:val="false"/>
              <w:spacing w:lineRule="atLeast" w:line="240"/>
              <w:rPr>
                <w:bCs/>
              </w:rPr>
            </w:pPr>
            <w:r>
              <w:rPr>
                <w:bCs/>
              </w:rPr>
              <w:t>Технические характеристики: Источник света - светодиодные лампы;  Ресурс работы светодиодной лампы,  не хуже , 50000 час, Диапазон доминирующей длины волны ламп, не хуже  450—465 нм . Диапазон длин волн, не хуже 400-550 нм. 2 уровня интенсивности излучения. Интенсивность излучения в режиме высокой мощности,  не хуже,  мкВт /см² /нм 45. Интенсивность излучения в режиме низкой мощности не хуже , мкВт /см² /нм 22. Количество высокоинтенсивных светодиодных ламп , не хуже  10. Площадь эффективной поверхности излучения на расстоянии 35 см от поверхности кровати, не хуже,  см,  50 x30. Таймер общего времени работы ламп. Индикатор отключения при перегреве. Встроенный термостат безопасности для предохранения источника света перегрева.  Мобильная стойка на 4-х антистатических колесах с тормозными колодками. Индикатор отключения при перегреве. Встроенный термостат безопасности для предохранения источника света перегрева. Угол поворота источника света, не хуже ,  градус ± 90. Диапазон регулировки высоты источника света от уровня пола, не хуже ,   см 113—160. Максимальный акустический шум, не более   23 дБ. Общий размер (длина,ширина, высота), не хуже ,   см,  53 x 55 x 170. Источник света (длина,ширина, высота), не хуже ,   см 36 x 23 x 8.</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14</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Европейский кабель питания</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Европейский кабель питания</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137"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39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15</w:t>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Руководство пользователя на русском языке</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Руководство пользователя на русском языке</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 xml:space="preserve"> шт</w:t>
            </w:r>
          </w:p>
        </w:tc>
      </w:tr>
      <w:tr>
        <w:trPr>
          <w:trHeight w:val="470"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4</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Требования к условиям эксплуатации</w:t>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Напряжение - 220 В / 50 Гц</w:t>
            </w:r>
          </w:p>
          <w:p>
            <w:pPr>
              <w:pStyle w:val="NoSpacing"/>
              <w:widowControl w:val="false"/>
              <w:spacing w:lineRule="atLeast" w:line="240"/>
              <w:rPr>
                <w:bCs/>
              </w:rPr>
            </w:pPr>
            <w:r>
              <w:rPr>
                <w:bCs/>
              </w:rPr>
            </w:r>
          </w:p>
        </w:tc>
      </w:tr>
      <w:tr>
        <w:trPr>
          <w:trHeight w:val="470"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5</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Условия осуществления поставки МТ</w:t>
            </w:r>
          </w:p>
          <w:p>
            <w:pPr>
              <w:pStyle w:val="NoSpacing"/>
              <w:widowControl w:val="false"/>
              <w:spacing w:lineRule="atLeast" w:line="240"/>
              <w:rPr>
                <w:bCs/>
                <w:i/>
                <w:i/>
              </w:rPr>
            </w:pPr>
            <w:r>
              <w:rPr>
                <w:bCs/>
                <w:i/>
              </w:rPr>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DDP пункт назначения</w:t>
            </w:r>
          </w:p>
        </w:tc>
      </w:tr>
      <w:tr>
        <w:trPr>
          <w:trHeight w:val="470"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6</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Срок поставки МТ и место дислокации</w:t>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До 25 декабря 2021 года</w:t>
            </w:r>
          </w:p>
        </w:tc>
      </w:tr>
      <w:tr>
        <w:trPr>
          <w:trHeight w:val="136"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7</w:t>
            </w:r>
          </w:p>
        </w:tc>
        <w:tc>
          <w:tcPr>
            <w:tcW w:w="391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Условия гарантийного</w:t>
            </w:r>
            <w:r>
              <w:rPr>
                <w:bCs/>
                <w:lang w:val="kk-KZ"/>
              </w:rPr>
              <w:t xml:space="preserve"> </w:t>
            </w:r>
            <w:r>
              <w:rPr>
                <w:bCs/>
              </w:rPr>
              <w:t>сервисного обслуживания МТ поставщиком, его сервисными центрами в Республике Казахстан либо с привлечением третьих компетентных лиц</w:t>
            </w:r>
          </w:p>
        </w:tc>
        <w:tc>
          <w:tcPr>
            <w:tcW w:w="9983"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Гарантийное сервисное обслуживание МТ 37 месяцев</w:t>
            </w:r>
            <w:r>
              <w:rPr>
                <w:bCs/>
                <w:i/>
              </w:rPr>
              <w:t>.</w:t>
            </w:r>
          </w:p>
          <w:p>
            <w:pPr>
              <w:pStyle w:val="NoSpacing"/>
              <w:widowControl w:val="false"/>
              <w:spacing w:lineRule="atLeast" w:line="240"/>
              <w:rPr>
                <w:bCs/>
              </w:rPr>
            </w:pPr>
            <w:r>
              <w:rPr>
                <w:bCs/>
              </w:rPr>
              <w:t>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частей;- замене или восстановлении отдельных частей МТ;</w:t>
            </w:r>
          </w:p>
          <w:p>
            <w:pPr>
              <w:pStyle w:val="NoSpacing"/>
              <w:widowControl w:val="false"/>
              <w:spacing w:lineRule="atLeast" w:line="240"/>
              <w:rPr>
                <w:bCs/>
              </w:rPr>
            </w:pPr>
            <w:r>
              <w:rPr>
                <w:bCs/>
              </w:rPr>
              <w:t>- настройку и регулировку изделия; специфические для данного изделия работы и т.п.;</w:t>
            </w:r>
          </w:p>
          <w:p>
            <w:pPr>
              <w:pStyle w:val="NoSpacing"/>
              <w:widowControl w:val="false"/>
              <w:spacing w:lineRule="atLeast" w:line="240"/>
              <w:rPr>
                <w:bCs/>
              </w:rPr>
            </w:pPr>
            <w:r>
              <w:rPr>
                <w:bCs/>
              </w:rPr>
              <w:t>- чистку, смазку и при необходимости переборку основных механизмов и узлов;</w:t>
            </w:r>
          </w:p>
          <w:p>
            <w:pPr>
              <w:pStyle w:val="NoSpacing"/>
              <w:widowControl w:val="false"/>
              <w:spacing w:lineRule="atLeast" w:line="240"/>
              <w:rPr>
                <w:bCs/>
              </w:rPr>
            </w:pPr>
            <w:r>
              <w:rPr>
                <w:bCs/>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Spacing"/>
              <w:widowControl w:val="false"/>
              <w:spacing w:lineRule="atLeast" w:line="240"/>
              <w:rPr>
                <w:bCs/>
              </w:rPr>
            </w:pPr>
            <w:r>
              <w:rPr>
                <w:bCs/>
              </w:rPr>
              <w:t>- иные указанные в эксплуатационной документации операции, специфические для конкретного типа изделий</w:t>
            </w:r>
          </w:p>
        </w:tc>
      </w:tr>
    </w:tbl>
    <w:p>
      <w:pPr>
        <w:pStyle w:val="Heading4"/>
        <w:rPr>
          <w:sz w:val="28"/>
          <w:szCs w:val="28"/>
        </w:rPr>
      </w:pPr>
      <w:r>
        <w:br w:type="page"/>
      </w:r>
      <w:bookmarkStart w:id="22" w:name="__RefHeading___Toc8838_3712210509"/>
      <w:bookmarkEnd w:id="22"/>
      <w:r>
        <w:rPr>
          <w:rFonts w:ascii="Times New Roman" w:hAnsi="Times New Roman"/>
          <w:sz w:val="28"/>
          <w:szCs w:val="28"/>
        </w:rPr>
        <w:t xml:space="preserve">Техническая спецификация на лот </w:t>
      </w:r>
      <w:r>
        <w:rPr>
          <w:sz w:val="28"/>
          <w:szCs w:val="28"/>
        </w:rPr>
        <w:t>№18 Гинекологическое кресло</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5" w:type="dxa"/>
        <w:tblLayout w:type="fixed"/>
        <w:tblCellMar>
          <w:top w:w="15" w:type="dxa"/>
          <w:left w:w="15" w:type="dxa"/>
          <w:bottom w:w="15" w:type="dxa"/>
          <w:right w:w="15" w:type="dxa"/>
        </w:tblCellMar>
      </w:tblPr>
      <w:tblGrid>
        <w:gridCol w:w="409"/>
        <w:gridCol w:w="2407"/>
        <w:gridCol w:w="348"/>
        <w:gridCol w:w="2719"/>
        <w:gridCol w:w="7138"/>
        <w:gridCol w:w="1548"/>
      </w:tblGrid>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 xml:space="preserve">№ </w:t>
            </w:r>
            <w:r>
              <w:rPr>
                <w:bCs/>
                <w:lang w:val="en-US"/>
              </w:rPr>
              <w:t>п/п</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Критерии</w:t>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Описание</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1</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Наименование медицинских изделий ТСО (далее – МИ)</w:t>
              <w:br/>
              <w:t>(в соответствии с государственным реестром МИ с указанием модели, наименования производителя, страны)</w:t>
            </w:r>
          </w:p>
        </w:tc>
        <w:tc>
          <w:tcPr>
            <w:tcW w:w="11753"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tc>
      </w:tr>
      <w:tr>
        <w:trPr>
          <w:trHeight w:val="30" w:hRule="atLeast"/>
        </w:trPr>
        <w:tc>
          <w:tcPr>
            <w:tcW w:w="409"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2</w:t>
            </w:r>
          </w:p>
        </w:tc>
        <w:tc>
          <w:tcPr>
            <w:tcW w:w="2407"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Требования к комплектации</w:t>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 xml:space="preserve">№ </w:t>
            </w:r>
            <w:r>
              <w:rPr>
                <w:bCs/>
                <w:lang w:val="en-US"/>
              </w:rPr>
              <w:t>п/п</w:t>
            </w:r>
          </w:p>
        </w:tc>
        <w:tc>
          <w:tcPr>
            <w:tcW w:w="27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Наименование комплектующего к МИ (в соответствии с государственным реестром МИ)</w:t>
            </w:r>
          </w:p>
        </w:tc>
        <w:tc>
          <w:tcPr>
            <w:tcW w:w="713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Модель/марка, каталожный номер, краткая техническая характеристика комплектующего к МИ</w:t>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Требуемое количество (с указанием единицы измерения)</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Основные комплектующие</w:t>
            </w:r>
          </w:p>
        </w:tc>
      </w:tr>
      <w:tr>
        <w:trPr>
          <w:trHeight w:val="1285"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1</w:t>
            </w:r>
          </w:p>
        </w:tc>
        <w:tc>
          <w:tcPr>
            <w:tcW w:w="27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Гинекологическoе кресло  с принадлежностями.</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Трех моторное гинекологическое к</w:t>
            </w:r>
            <w:r>
              <w:rPr>
                <w:bCs/>
                <w:lang w:val="cs-CZ"/>
              </w:rPr>
              <w:t>ресло</w:t>
            </w:r>
            <w:r>
              <w:rPr>
                <w:bCs/>
              </w:rPr>
              <w:t xml:space="preserve"> для проведения обследований, проведение терапий, манипуляций или малых оперативных вмешательств в условиях малой операционной на мочеполовых органах, максимально комфортная как для врача, так и для пациента с </w:t>
            </w:r>
            <w:r>
              <w:rPr>
                <w:bCs/>
                <w:lang w:val="cs-CZ"/>
              </w:rPr>
              <w:t xml:space="preserve">электрической </w:t>
            </w:r>
            <w:r>
              <w:rPr>
                <w:bCs/>
              </w:rPr>
              <w:t>настройк</w:t>
            </w:r>
            <w:r>
              <w:rPr>
                <w:bCs/>
                <w:lang w:val="cs-CZ"/>
              </w:rPr>
              <w:t>ой высоты</w:t>
            </w:r>
            <w:r>
              <w:rPr>
                <w:bCs/>
              </w:rPr>
              <w:t xml:space="preserve"> не менее: </w:t>
            </w:r>
            <w:r>
              <w:rPr>
                <w:bCs/>
                <w:lang w:val="cs-CZ"/>
              </w:rPr>
              <w:t>8</w:t>
            </w:r>
            <w:r>
              <w:rPr>
                <w:bCs/>
              </w:rPr>
              <w:t>0</w:t>
            </w:r>
            <w:r>
              <w:rPr>
                <w:bCs/>
                <w:lang w:val="cs-CZ"/>
              </w:rPr>
              <w:t>-10</w:t>
            </w:r>
            <w:r>
              <w:rPr>
                <w:bCs/>
              </w:rPr>
              <w:t>0</w:t>
            </w:r>
            <w:r>
              <w:rPr>
                <w:bCs/>
                <w:lang w:val="cs-CZ"/>
              </w:rPr>
              <w:t xml:space="preserve"> см, электрической регулировкой угла наклона спинки</w:t>
            </w:r>
            <w:r>
              <w:rPr>
                <w:bCs/>
              </w:rPr>
              <w:t>:</w:t>
            </w:r>
            <w:r>
              <w:rPr>
                <w:bCs/>
                <w:lang w:val="cs-CZ"/>
              </w:rPr>
              <w:t xml:space="preserve"> 5-50</w:t>
            </w:r>
            <w:r>
              <w:rPr>
                <w:bCs/>
              </w:rPr>
              <w:t xml:space="preserve"> гр,</w:t>
            </w:r>
            <w:r>
              <w:rPr>
                <w:bCs/>
                <w:lang w:val="cs-CZ"/>
              </w:rPr>
              <w:t xml:space="preserve"> и сиден</w:t>
            </w:r>
            <w:r>
              <w:rPr>
                <w:bCs/>
              </w:rPr>
              <w:t>ья: 0 – 45 гр, ш</w:t>
            </w:r>
            <w:r>
              <w:rPr>
                <w:bCs/>
                <w:lang w:val="cs-CZ"/>
              </w:rPr>
              <w:t xml:space="preserve">ирина </w:t>
            </w:r>
            <w:r>
              <w:rPr>
                <w:bCs/>
                <w:lang w:val="kk-KZ"/>
              </w:rPr>
              <w:t>кушетки</w:t>
            </w:r>
            <w:r>
              <w:rPr>
                <w:bCs/>
                <w:lang w:val="cs-CZ"/>
              </w:rPr>
              <w:t xml:space="preserve"> не менее 60</w:t>
            </w:r>
            <w:r>
              <w:rPr>
                <w:bCs/>
              </w:rPr>
              <w:t xml:space="preserve"> </w:t>
            </w:r>
            <w:r>
              <w:rPr>
                <w:bCs/>
                <w:lang w:val="cs-CZ"/>
              </w:rPr>
              <w:t>см</w:t>
            </w:r>
            <w:r>
              <w:rPr>
                <w:bCs/>
              </w:rPr>
              <w:t>, д</w:t>
            </w:r>
            <w:r>
              <w:rPr>
                <w:bCs/>
                <w:lang w:val="cs-CZ"/>
              </w:rPr>
              <w:t xml:space="preserve">лина спинки: </w:t>
            </w:r>
            <w:r>
              <w:rPr>
                <w:bCs/>
              </w:rPr>
              <w:t xml:space="preserve">не менее </w:t>
            </w:r>
            <w:r>
              <w:rPr>
                <w:bCs/>
                <w:lang w:val="cs-CZ"/>
              </w:rPr>
              <w:t>90</w:t>
            </w:r>
            <w:r>
              <w:rPr>
                <w:bCs/>
              </w:rPr>
              <w:t xml:space="preserve"> </w:t>
            </w:r>
            <w:r>
              <w:rPr>
                <w:bCs/>
                <w:lang w:val="cs-CZ"/>
              </w:rPr>
              <w:t>см</w:t>
            </w:r>
            <w:r>
              <w:rPr>
                <w:bCs/>
              </w:rPr>
              <w:t>, д</w:t>
            </w:r>
            <w:r>
              <w:rPr>
                <w:bCs/>
                <w:lang w:val="cs-CZ"/>
              </w:rPr>
              <w:t xml:space="preserve">лина сидения: </w:t>
            </w:r>
            <w:r>
              <w:rPr>
                <w:bCs/>
              </w:rPr>
              <w:t xml:space="preserve">не менее </w:t>
            </w:r>
            <w:r>
              <w:rPr>
                <w:bCs/>
                <w:lang w:val="cs-CZ"/>
              </w:rPr>
              <w:t>40 cм</w:t>
            </w:r>
            <w:r>
              <w:rPr>
                <w:bCs/>
              </w:rPr>
              <w:t>, с</w:t>
            </w:r>
            <w:r>
              <w:rPr>
                <w:bCs/>
                <w:lang w:val="cs-CZ"/>
              </w:rPr>
              <w:t>тандартный угол наклона спинки: 30°</w:t>
            </w:r>
            <w:r>
              <w:rPr>
                <w:bCs/>
              </w:rPr>
              <w:t>, с</w:t>
            </w:r>
            <w:r>
              <w:rPr>
                <w:bCs/>
                <w:lang w:val="cs-CZ"/>
              </w:rPr>
              <w:t>тандартный угол наклона сидения: 0°</w:t>
            </w:r>
            <w:r>
              <w:rPr>
                <w:bCs/>
              </w:rPr>
              <w:t xml:space="preserve">, </w:t>
            </w:r>
            <w:r>
              <w:rPr>
                <w:bCs/>
                <w:lang w:val="cs-CZ"/>
              </w:rPr>
              <w:t>упоры для рук</w:t>
            </w:r>
            <w:r>
              <w:rPr>
                <w:bCs/>
              </w:rPr>
              <w:t xml:space="preserve">, </w:t>
            </w:r>
            <w:r>
              <w:rPr>
                <w:bCs/>
                <w:lang w:val="cs-CZ"/>
              </w:rPr>
              <w:t>держатель для санитарной бумаги</w:t>
            </w:r>
            <w:r>
              <w:rPr>
                <w:bCs/>
              </w:rPr>
              <w:t xml:space="preserve"> для сиденья, </w:t>
            </w:r>
            <w:r>
              <w:rPr>
                <w:bCs/>
                <w:lang w:val="cs-CZ"/>
              </w:rPr>
              <w:t>ёмкость для промывных вод из нержавеющей стали</w:t>
            </w:r>
            <w:r>
              <w:rPr>
                <w:bCs/>
              </w:rPr>
              <w:t>, ф</w:t>
            </w:r>
            <w:r>
              <w:rPr>
                <w:bCs/>
                <w:lang w:val="cs-CZ"/>
              </w:rPr>
              <w:t>ункциональный дизайн обеспечивающий безопасность и комфорт</w:t>
            </w:r>
            <w:r>
              <w:rPr>
                <w:bCs/>
              </w:rPr>
              <w:t>, п</w:t>
            </w:r>
            <w:r>
              <w:rPr>
                <w:bCs/>
                <w:lang w:val="cs-CZ"/>
              </w:rPr>
              <w:t>рочная конструкция</w:t>
            </w:r>
            <w:r>
              <w:rPr>
                <w:bCs/>
              </w:rPr>
              <w:t xml:space="preserve">, </w:t>
            </w:r>
            <w:r>
              <w:rPr>
                <w:bCs/>
                <w:lang w:val="cs-CZ"/>
              </w:rPr>
              <w:t>превосходное устойчивость</w:t>
            </w:r>
            <w:r>
              <w:rPr>
                <w:bCs/>
              </w:rPr>
              <w:t xml:space="preserve">, </w:t>
            </w:r>
            <w:r>
              <w:rPr>
                <w:bCs/>
                <w:lang w:val="cs-CZ"/>
              </w:rPr>
              <w:t>сильные моторы с тихим ходом</w:t>
            </w:r>
            <w:r>
              <w:rPr>
                <w:bCs/>
              </w:rPr>
              <w:t xml:space="preserve">, </w:t>
            </w:r>
            <w:r>
              <w:rPr>
                <w:bCs/>
                <w:lang w:val="cs-CZ"/>
              </w:rPr>
              <w:t>невоспламеняемые и легко стирающиеся покрытия</w:t>
            </w:r>
            <w:r>
              <w:rPr>
                <w:bCs/>
              </w:rPr>
              <w:t xml:space="preserve">, широкий выбор высококачественных цветных покрытий: белый, ванильный, бежевый, ярко оранжевый, оранжевый, красный, бордовый, салатовый, бирюзовый, зеленый, свето-серый, серо-голубой, голубой, темно-синий, синий, </w:t>
            </w:r>
            <w:r>
              <w:rPr>
                <w:bCs/>
                <w:lang w:val="cs-CZ"/>
              </w:rPr>
              <w:t>Цвет рамки: серый</w:t>
            </w:r>
            <w:r>
              <w:rPr>
                <w:bCs/>
              </w:rPr>
              <w:t>, л</w:t>
            </w:r>
            <w:r>
              <w:rPr>
                <w:bCs/>
                <w:lang w:val="cs-CZ"/>
              </w:rPr>
              <w:t>егкое обслуживание</w:t>
            </w:r>
          </w:p>
          <w:p>
            <w:pPr>
              <w:pStyle w:val="NoSpacing"/>
              <w:widowControl w:val="false"/>
              <w:spacing w:lineRule="atLeast" w:line="240"/>
              <w:rPr>
                <w:bCs/>
                <w:lang w:val="cs-CZ"/>
              </w:rPr>
            </w:pPr>
            <w:r>
              <w:rPr>
                <w:bCs/>
                <w:lang w:val="cs-CZ"/>
              </w:rPr>
            </w:r>
          </w:p>
          <w:p>
            <w:pPr>
              <w:pStyle w:val="NoSpacing"/>
              <w:widowControl w:val="false"/>
              <w:spacing w:lineRule="atLeast" w:line="240"/>
              <w:rPr>
                <w:bCs/>
              </w:rPr>
            </w:pPr>
            <w:r>
              <w:rPr>
                <w:bCs/>
              </w:rPr>
              <w:t>Т</w:t>
            </w:r>
            <w:r>
              <w:rPr>
                <w:bCs/>
                <w:lang w:val="cs-CZ"/>
              </w:rPr>
              <w:t>ехнические параметры</w:t>
            </w:r>
            <w:r>
              <w:rPr>
                <w:bCs/>
              </w:rPr>
              <w:t>: В</w:t>
            </w:r>
            <w:r>
              <w:rPr>
                <w:bCs/>
                <w:lang w:val="cs-CZ"/>
              </w:rPr>
              <w:t>ысот</w:t>
            </w:r>
            <w:r>
              <w:rPr>
                <w:bCs/>
              </w:rPr>
              <w:t xml:space="preserve">а (регулируемая) не менее </w:t>
            </w:r>
            <w:r>
              <w:rPr>
                <w:bCs/>
                <w:lang w:val="cs-CZ"/>
              </w:rPr>
              <w:t xml:space="preserve"> 80</w:t>
            </w:r>
            <w:r>
              <w:rPr>
                <w:bCs/>
              </w:rPr>
              <w:t xml:space="preserve"> – 100 с</w:t>
            </w:r>
            <w:r>
              <w:rPr>
                <w:bCs/>
                <w:lang w:val="cs-CZ"/>
              </w:rPr>
              <w:t>м</w:t>
            </w:r>
            <w:r>
              <w:rPr>
                <w:bCs/>
              </w:rPr>
              <w:t xml:space="preserve">, </w:t>
            </w:r>
            <w:r>
              <w:rPr>
                <w:bCs/>
                <w:lang w:val="cs-CZ"/>
              </w:rPr>
              <w:t>Стандартная ширина</w:t>
            </w:r>
            <w:r>
              <w:rPr>
                <w:bCs/>
              </w:rPr>
              <w:t xml:space="preserve"> не менее </w:t>
            </w:r>
            <w:r>
              <w:rPr>
                <w:bCs/>
                <w:lang w:val="cs-CZ"/>
              </w:rPr>
              <w:t>60</w:t>
            </w:r>
            <w:r>
              <w:rPr>
                <w:bCs/>
              </w:rPr>
              <w:t xml:space="preserve"> с</w:t>
            </w:r>
            <w:r>
              <w:rPr>
                <w:bCs/>
                <w:lang w:val="cs-CZ"/>
              </w:rPr>
              <w:t>м</w:t>
            </w:r>
            <w:r>
              <w:rPr>
                <w:bCs/>
              </w:rPr>
              <w:t xml:space="preserve">, </w:t>
            </w:r>
            <w:r>
              <w:rPr>
                <w:bCs/>
                <w:lang w:val="cs-CZ"/>
              </w:rPr>
              <w:t>Длина спинки</w:t>
            </w:r>
            <w:r>
              <w:rPr>
                <w:bCs/>
              </w:rPr>
              <w:t xml:space="preserve"> не менее </w:t>
            </w:r>
            <w:r>
              <w:rPr>
                <w:bCs/>
                <w:lang w:val="cs-CZ"/>
              </w:rPr>
              <w:t>90</w:t>
            </w:r>
            <w:r>
              <w:rPr>
                <w:bCs/>
              </w:rPr>
              <w:t xml:space="preserve"> с</w:t>
            </w:r>
            <w:r>
              <w:rPr>
                <w:bCs/>
                <w:lang w:val="cs-CZ"/>
              </w:rPr>
              <w:t>м</w:t>
            </w:r>
            <w:r>
              <w:rPr>
                <w:bCs/>
              </w:rPr>
              <w:t xml:space="preserve">, </w:t>
            </w:r>
            <w:r>
              <w:rPr>
                <w:bCs/>
                <w:lang w:val="cs-CZ"/>
              </w:rPr>
              <w:t>Длина сиденья</w:t>
            </w:r>
            <w:r>
              <w:rPr>
                <w:bCs/>
              </w:rPr>
              <w:t xml:space="preserve"> не менее </w:t>
            </w:r>
            <w:r>
              <w:rPr>
                <w:bCs/>
                <w:lang w:val="cs-CZ"/>
              </w:rPr>
              <w:t>40</w:t>
            </w:r>
            <w:r>
              <w:rPr>
                <w:bCs/>
              </w:rPr>
              <w:t xml:space="preserve"> с</w:t>
            </w:r>
            <w:r>
              <w:rPr>
                <w:bCs/>
                <w:lang w:val="cs-CZ"/>
              </w:rPr>
              <w:t>м</w:t>
            </w:r>
            <w:r>
              <w:rPr>
                <w:bCs/>
              </w:rPr>
              <w:t xml:space="preserve">, </w:t>
            </w:r>
            <w:r>
              <w:rPr>
                <w:bCs/>
                <w:lang w:val="cs-CZ"/>
              </w:rPr>
              <w:t>Стандартный угол спинки</w:t>
            </w:r>
            <w:r>
              <w:rPr>
                <w:bCs/>
              </w:rPr>
              <w:t xml:space="preserve"> (регулируемый) 5</w:t>
            </w:r>
            <w:r>
              <w:rPr>
                <w:bCs/>
                <w:lang w:val="cs-CZ"/>
              </w:rPr>
              <w:t>°</w:t>
            </w:r>
            <w:r>
              <w:rPr>
                <w:bCs/>
              </w:rPr>
              <w:t xml:space="preserve"> - </w:t>
            </w:r>
            <w:r>
              <w:rPr>
                <w:bCs/>
                <w:lang w:val="cs-CZ"/>
              </w:rPr>
              <w:t>30°</w:t>
            </w:r>
            <w:r>
              <w:rPr>
                <w:bCs/>
              </w:rPr>
              <w:t xml:space="preserve">, </w:t>
            </w:r>
            <w:r>
              <w:rPr>
                <w:bCs/>
                <w:lang w:val="cs-CZ"/>
              </w:rPr>
              <w:t>Стандартный угол сиденья</w:t>
            </w:r>
            <w:r>
              <w:rPr>
                <w:bCs/>
              </w:rPr>
              <w:t xml:space="preserve"> (регулируемый)</w:t>
            </w:r>
            <w:r>
              <w:rPr>
                <w:bCs/>
                <w:lang w:val="cs-CZ"/>
              </w:rPr>
              <w:t xml:space="preserve"> 0°</w:t>
            </w:r>
            <w:r>
              <w:rPr>
                <w:bCs/>
              </w:rPr>
              <w:t xml:space="preserve"> - 45</w:t>
            </w:r>
            <w:r>
              <w:rPr>
                <w:bCs/>
                <w:lang w:val="cs-CZ"/>
              </w:rPr>
              <w:t>°</w:t>
            </w:r>
            <w:r>
              <w:rPr>
                <w:bCs/>
              </w:rPr>
              <w:t xml:space="preserve">, </w:t>
            </w:r>
            <w:r>
              <w:rPr>
                <w:bCs/>
                <w:lang w:val="cs-CZ"/>
              </w:rPr>
              <w:t>Нагрузочная способность</w:t>
            </w:r>
            <w:r>
              <w:rPr>
                <w:bCs/>
              </w:rPr>
              <w:t xml:space="preserve"> до </w:t>
            </w:r>
            <w:r>
              <w:rPr>
                <w:bCs/>
                <w:lang w:val="cs-CZ"/>
              </w:rPr>
              <w:t>180</w:t>
            </w:r>
            <w:r>
              <w:rPr>
                <w:bCs/>
              </w:rPr>
              <w:t xml:space="preserve"> </w:t>
            </w:r>
            <w:r>
              <w:rPr>
                <w:bCs/>
                <w:lang w:val="cs-CZ"/>
              </w:rPr>
              <w:t>кг</w:t>
            </w:r>
            <w:r>
              <w:rPr>
                <w:bCs/>
              </w:rPr>
              <w:t xml:space="preserve">, </w:t>
            </w:r>
            <w:r>
              <w:rPr>
                <w:bCs/>
                <w:lang w:val="cs-CZ"/>
              </w:rPr>
              <w:t>Вес</w:t>
            </w:r>
            <w:r>
              <w:rPr>
                <w:bCs/>
              </w:rPr>
              <w:t xml:space="preserve"> </w:t>
            </w:r>
            <w:r>
              <w:rPr>
                <w:bCs/>
                <w:lang w:val="cs-CZ"/>
              </w:rPr>
              <w:t>70</w:t>
            </w:r>
            <w:r>
              <w:rPr>
                <w:bCs/>
              </w:rPr>
              <w:t xml:space="preserve"> </w:t>
            </w:r>
            <w:r>
              <w:rPr>
                <w:bCs/>
                <w:lang w:val="cs-CZ"/>
              </w:rPr>
              <w:t>кг</w:t>
            </w:r>
            <w:r>
              <w:rPr>
                <w:bCs/>
              </w:rPr>
              <w:t xml:space="preserve">, </w:t>
            </w:r>
            <w:r>
              <w:rPr>
                <w:bCs/>
                <w:lang w:val="cs-CZ"/>
              </w:rPr>
              <w:t>Сеть питания</w:t>
            </w:r>
            <w:r>
              <w:rPr>
                <w:bCs/>
              </w:rPr>
              <w:t xml:space="preserve"> </w:t>
            </w:r>
            <w:r>
              <w:rPr>
                <w:bCs/>
                <w:lang w:val="cs-CZ"/>
              </w:rPr>
              <w:t>230</w:t>
            </w:r>
            <w:r>
              <w:rPr>
                <w:bCs/>
              </w:rPr>
              <w:t xml:space="preserve"> В</w:t>
            </w:r>
            <w:r>
              <w:rPr>
                <w:bCs/>
                <w:lang w:val="cs-CZ"/>
              </w:rPr>
              <w:t>/50-60</w:t>
            </w:r>
            <w:r>
              <w:rPr>
                <w:bCs/>
              </w:rPr>
              <w:t xml:space="preserve"> </w:t>
            </w:r>
            <w:r>
              <w:rPr>
                <w:bCs/>
                <w:lang w:val="cs-CZ"/>
              </w:rPr>
              <w:t>Гц</w:t>
            </w:r>
            <w:r>
              <w:rPr>
                <w:bCs/>
              </w:rPr>
              <w:t>.</w:t>
            </w:r>
          </w:p>
          <w:p>
            <w:pPr>
              <w:pStyle w:val="NoSpacing"/>
              <w:widowControl w:val="false"/>
              <w:spacing w:lineRule="atLeast" w:line="240"/>
              <w:rPr>
                <w:bCs/>
              </w:rPr>
            </w:pPr>
            <w:r>
              <w:rPr>
                <w:bCs/>
              </w:rPr>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2</w:t>
            </w:r>
          </w:p>
        </w:tc>
        <w:tc>
          <w:tcPr>
            <w:tcW w:w="27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Мотор</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мотор</w:t>
            </w:r>
          </w:p>
        </w:tc>
        <w:tc>
          <w:tcPr>
            <w:tcW w:w="15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3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Дополнительные комплектующие</w:t>
            </w:r>
          </w:p>
        </w:tc>
      </w:tr>
      <w:tr>
        <w:trPr>
          <w:trHeight w:val="369"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3</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Упоры для рук</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упоры для рук</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2 шт</w:t>
            </w:r>
          </w:p>
        </w:tc>
      </w:tr>
      <w:tr>
        <w:trPr>
          <w:trHeight w:val="369"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4</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Держатель для санитарной бумаги.</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держатель для санитарной бумаги (над сиденьем)</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69"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5</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Емкость для промывных вод</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ёмкость для промывных вод</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69"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6</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Пульт управления</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пульт управления</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7</w:t>
            </w:r>
          </w:p>
        </w:tc>
        <w:tc>
          <w:tcPr>
            <w:tcW w:w="27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Дополнительная лампа</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lang w:val="en-US"/>
              </w:rPr>
            </w:pPr>
            <w:r>
              <w:rPr>
                <w:bCs/>
                <w:lang w:val="en-US"/>
              </w:rPr>
              <w:t>дополнительная лампа</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8</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lang w:val="en-US"/>
              </w:rPr>
              <w:t>Держател</w:t>
            </w:r>
            <w:r>
              <w:rPr>
                <w:bCs/>
              </w:rPr>
              <w:t>ь</w:t>
            </w:r>
            <w:r>
              <w:rPr>
                <w:bCs/>
                <w:lang w:val="en-US"/>
              </w:rPr>
              <w:t xml:space="preserve"> для ног</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lang w:val="en-US"/>
              </w:rPr>
              <w:t>Держател</w:t>
            </w:r>
            <w:r>
              <w:rPr>
                <w:bCs/>
              </w:rPr>
              <w:t>ь</w:t>
            </w:r>
            <w:r>
              <w:rPr>
                <w:bCs/>
                <w:lang w:val="en-US"/>
              </w:rPr>
              <w:t xml:space="preserve"> для ног</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9</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С</w:t>
            </w:r>
            <w:r>
              <w:rPr>
                <w:bCs/>
                <w:lang w:val="en-US"/>
              </w:rPr>
              <w:t>тупенка</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С</w:t>
            </w:r>
            <w:r>
              <w:rPr>
                <w:bCs/>
                <w:lang w:val="en-US"/>
              </w:rPr>
              <w:t>тупенка</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10</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Выдвижные ролики</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Выдвижные ролики</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 xml:space="preserve"> </w:t>
            </w:r>
            <w:r>
              <w:rPr>
                <w:bCs/>
              </w:rPr>
              <w:t>Расходные материалы</w:t>
            </w:r>
          </w:p>
        </w:tc>
      </w:tr>
      <w:tr>
        <w:trPr>
          <w:trHeight w:val="30" w:hRule="atLeast"/>
        </w:trPr>
        <w:tc>
          <w:tcPr>
            <w:tcW w:w="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4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11</w:t>
            </w:r>
          </w:p>
        </w:tc>
        <w:tc>
          <w:tcPr>
            <w:tcW w:w="2719"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Рулон санитарной бумаги</w:t>
            </w:r>
          </w:p>
        </w:tc>
        <w:tc>
          <w:tcPr>
            <w:tcW w:w="713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рулон санитарной бумаги</w:t>
            </w:r>
          </w:p>
        </w:tc>
        <w:tc>
          <w:tcPr>
            <w:tcW w:w="1548"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1шт</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3</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Требования к условиям эксплуатации</w:t>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Температура воздуха от  +10°C до +55°C.</w:t>
            </w:r>
          </w:p>
          <w:p>
            <w:pPr>
              <w:pStyle w:val="NoSpacing"/>
              <w:widowControl w:val="false"/>
              <w:spacing w:lineRule="atLeast" w:line="240"/>
              <w:rPr>
                <w:bCs/>
              </w:rPr>
            </w:pPr>
            <w:r>
              <w:rPr>
                <w:bCs/>
              </w:rPr>
              <w:t>Относительная влажность воздуха от 30% до 75%.</w:t>
            </w:r>
          </w:p>
          <w:p>
            <w:pPr>
              <w:pStyle w:val="NoSpacing"/>
              <w:widowControl w:val="false"/>
              <w:spacing w:lineRule="atLeast" w:line="240"/>
              <w:rPr>
                <w:bCs/>
              </w:rPr>
            </w:pPr>
            <w:r>
              <w:rPr>
                <w:bCs/>
              </w:rPr>
              <w:t>Атмосферное давление от 700 до 1060 Гпа.</w:t>
            </w:r>
          </w:p>
          <w:p>
            <w:pPr>
              <w:pStyle w:val="NoSpacing"/>
              <w:widowControl w:val="false"/>
              <w:spacing w:lineRule="atLeast" w:line="240"/>
              <w:rPr>
                <w:bCs/>
              </w:rPr>
            </w:pPr>
            <w:r>
              <w:rPr>
                <w:bCs/>
              </w:rPr>
              <w:t>Позиция по горизонтали</w:t>
            </w:r>
          </w:p>
          <w:p>
            <w:pPr>
              <w:pStyle w:val="NoSpacing"/>
              <w:widowControl w:val="false"/>
              <w:spacing w:lineRule="atLeast" w:line="240"/>
              <w:rPr>
                <w:bCs/>
              </w:rPr>
            </w:pPr>
            <w:r>
              <w:rPr>
                <w:bCs/>
              </w:rPr>
              <w:t>Тип эксплуатации непрерывный</w:t>
            </w:r>
          </w:p>
          <w:p>
            <w:pPr>
              <w:pStyle w:val="NoSpacing"/>
              <w:widowControl w:val="false"/>
              <w:spacing w:lineRule="atLeast" w:line="240"/>
              <w:rPr>
                <w:bCs/>
              </w:rPr>
            </w:pPr>
            <w:r>
              <w:rPr>
                <w:bCs/>
              </w:rPr>
              <w:t>Условия транспортировки и хранения:</w:t>
            </w:r>
          </w:p>
          <w:p>
            <w:pPr>
              <w:pStyle w:val="NoSpacing"/>
              <w:widowControl w:val="false"/>
              <w:spacing w:lineRule="atLeast" w:line="240"/>
              <w:rPr>
                <w:bCs/>
              </w:rPr>
            </w:pPr>
            <w:r>
              <w:rPr>
                <w:bCs/>
              </w:rPr>
              <w:t>Температура воздуха от  –20°C до +55°C.</w:t>
            </w:r>
          </w:p>
          <w:p>
            <w:pPr>
              <w:pStyle w:val="NoSpacing"/>
              <w:widowControl w:val="false"/>
              <w:spacing w:lineRule="atLeast" w:line="240"/>
              <w:rPr>
                <w:bCs/>
              </w:rPr>
            </w:pPr>
            <w:r>
              <w:rPr>
                <w:bCs/>
              </w:rPr>
              <w:t>Относительная влажность воздуха от 10% до 85%.</w:t>
            </w:r>
          </w:p>
          <w:p>
            <w:pPr>
              <w:pStyle w:val="NoSpacing"/>
              <w:widowControl w:val="false"/>
              <w:spacing w:lineRule="atLeast" w:line="240"/>
              <w:rPr>
                <w:bCs/>
              </w:rPr>
            </w:pPr>
            <w:r>
              <w:rPr>
                <w:bCs/>
              </w:rPr>
              <w:t>Атмосферное давление от 650 до 1100 Гпа.</w:t>
            </w:r>
          </w:p>
          <w:p>
            <w:pPr>
              <w:pStyle w:val="NoSpacing"/>
              <w:widowControl w:val="false"/>
              <w:spacing w:lineRule="atLeast" w:line="240"/>
              <w:rPr>
                <w:bCs/>
              </w:rPr>
            </w:pPr>
            <w:r>
              <w:rPr>
                <w:bCs/>
              </w:rPr>
              <w:t>Позиция по горизонтали</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4</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Условия осуществления поставки МИ</w:t>
              <w:br/>
              <w:t>(в соответствии с ИНКОТЕРМС 2010)</w:t>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DDP пункт назначения</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5</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Срок поставки МИ и место дислокации</w:t>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До 25 декабря 2021 года</w:t>
            </w:r>
          </w:p>
        </w:tc>
      </w:tr>
      <w:tr>
        <w:trPr>
          <w:trHeight w:val="30" w:hRule="atLeast"/>
        </w:trPr>
        <w:tc>
          <w:tcPr>
            <w:tcW w:w="40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6</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Условия гарантийного сервисного обслуживания МИ поставщиком, его сервисными центрами в Республике Казахстан либо с привлечением третьих компетентных лиц</w:t>
            </w:r>
          </w:p>
        </w:tc>
        <w:tc>
          <w:tcPr>
            <w:tcW w:w="11753"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 xml:space="preserve">Гарантийное сервисное обслуживание МИ не менее 37 месяцев.Работы по техническому обслуживанию выполняются в соответствии с требованиями эксплуатационной документации и должны включать в себя: </w:t>
              <w:br/>
              <w:t>- замену отработавших ресурс составных частей;</w:t>
              <w:br/>
              <w:t>- замене или восстановлении отдельных частей МИ;</w:t>
              <w:br/>
              <w:t>- настройку и регулировку изделия; специфические для данного изделия работы и т.п.;</w:t>
              <w:br/>
              <w:t>- чистку, смазку и при необходимости переборку основных механизмов и узлов;</w:t>
              <w:b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br/>
              <w:t>- иные указанные в эксплуатационной документации операции, специфические для конкретного типа изделий</w:t>
            </w:r>
          </w:p>
        </w:tc>
      </w:tr>
    </w:tbl>
    <w:p>
      <w:pPr>
        <w:pStyle w:val="Heading4"/>
        <w:rPr>
          <w:rFonts w:ascii="Times New Roman" w:hAnsi="Times New Roman"/>
          <w:sz w:val="28"/>
          <w:szCs w:val="28"/>
        </w:rPr>
      </w:pPr>
      <w:r>
        <w:br w:type="page"/>
      </w:r>
      <w:bookmarkStart w:id="23" w:name="__RefHeading___Toc8848_3712210509"/>
      <w:bookmarkEnd w:id="23"/>
      <w:r>
        <w:rPr>
          <w:rFonts w:ascii="Times New Roman" w:hAnsi="Times New Roman"/>
          <w:sz w:val="28"/>
          <w:szCs w:val="28"/>
        </w:rPr>
        <w:t>Техническая спецификация на лот №19 Дефибриллятор-монитор</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80"/>
        <w:gridCol w:w="2041"/>
        <w:gridCol w:w="1090"/>
        <w:gridCol w:w="1498"/>
        <w:gridCol w:w="951"/>
        <w:gridCol w:w="819"/>
        <w:gridCol w:w="5720"/>
        <w:gridCol w:w="1770"/>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 xml:space="preserve">№ </w:t>
            </w:r>
            <w:r>
              <w:rPr>
                <w:rFonts w:cs="Times New Roman"/>
                <w:sz w:val="24"/>
                <w:szCs w:val="24"/>
              </w:rPr>
              <w:t>п/п</w:t>
            </w:r>
          </w:p>
        </w:tc>
        <w:tc>
          <w:tcPr>
            <w:tcW w:w="2041"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ind w:left="57" w:right="0" w:hanging="0"/>
              <w:jc w:val="center"/>
              <w:rPr>
                <w:rFonts w:ascii="Times New Roman" w:hAnsi="Times New Roman" w:cs="Times New Roman"/>
                <w:sz w:val="24"/>
                <w:szCs w:val="24"/>
              </w:rPr>
            </w:pPr>
            <w:r>
              <w:rPr>
                <w:rFonts w:cs="Times New Roman"/>
                <w:sz w:val="24"/>
                <w:szCs w:val="24"/>
              </w:rPr>
              <w:t>Критерии</w:t>
            </w:r>
          </w:p>
        </w:tc>
        <w:tc>
          <w:tcPr>
            <w:tcW w:w="11848" w:type="dxa"/>
            <w:gridSpan w:val="6"/>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tabs>
                <w:tab w:val="clear" w:pos="720"/>
                <w:tab w:val="left" w:pos="450" w:leader="none"/>
              </w:tabs>
              <w:spacing w:lineRule="atLeast" w:line="240" w:before="0" w:after="0"/>
              <w:ind w:left="57" w:right="0" w:hanging="0"/>
              <w:jc w:val="center"/>
              <w:rPr>
                <w:rFonts w:ascii="Times New Roman" w:hAnsi="Times New Roman" w:cs="Times New Roman"/>
                <w:sz w:val="24"/>
                <w:szCs w:val="24"/>
              </w:rPr>
            </w:pPr>
            <w:r>
              <w:rPr>
                <w:rFonts w:cs="Times New Roman"/>
                <w:sz w:val="24"/>
                <w:szCs w:val="24"/>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57" w:right="0" w:hanging="0"/>
              <w:jc w:val="center"/>
              <w:rPr>
                <w:rFonts w:ascii="Times New Roman" w:hAnsi="Times New Roman" w:cs="Times New Roman"/>
                <w:sz w:val="24"/>
                <w:szCs w:val="24"/>
              </w:rPr>
            </w:pPr>
            <w:r>
              <w:rPr>
                <w:rFonts w:cs="Times New Roman"/>
                <w:sz w:val="24"/>
                <w:szCs w:val="24"/>
              </w:rPr>
              <w:t>1</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 w:val="left" w:pos="450" w:leader="none"/>
              </w:tabs>
              <w:spacing w:lineRule="atLeast" w:line="240" w:before="0" w:after="0"/>
              <w:ind w:left="57" w:right="-108" w:hanging="0"/>
              <w:rPr>
                <w:rFonts w:ascii="Times New Roman" w:hAnsi="Times New Roman" w:cs="Times New Roman"/>
                <w:sz w:val="24"/>
                <w:szCs w:val="24"/>
              </w:rPr>
            </w:pPr>
            <w:r>
              <w:rPr>
                <w:rFonts w:cs="Times New Roman"/>
                <w:sz w:val="24"/>
                <w:szCs w:val="24"/>
              </w:rPr>
              <w:t>Наименование медицинской техники (далее – МТ)</w:t>
            </w:r>
          </w:p>
        </w:tc>
        <w:tc>
          <w:tcPr>
            <w:tcW w:w="118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2</w:t>
            </w:r>
          </w:p>
        </w:tc>
        <w:tc>
          <w:tcPr>
            <w:tcW w:w="20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108" w:hanging="0"/>
              <w:rPr>
                <w:rFonts w:ascii="Times New Roman" w:hAnsi="Times New Roman" w:cs="Times New Roman"/>
                <w:sz w:val="24"/>
                <w:szCs w:val="24"/>
              </w:rPr>
            </w:pPr>
            <w:r>
              <w:rPr>
                <w:rFonts w:cs="Times New Roman"/>
                <w:sz w:val="24"/>
                <w:szCs w:val="24"/>
              </w:rPr>
              <w:t>Требования к комплектации</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i/>
                <w:i/>
                <w:sz w:val="24"/>
                <w:szCs w:val="24"/>
              </w:rPr>
            </w:pPr>
            <w:r>
              <w:rPr>
                <w:rFonts w:cs="Times New Roman"/>
                <w:i/>
                <w:sz w:val="24"/>
                <w:szCs w:val="24"/>
              </w:rPr>
              <w:t>№</w:t>
            </w:r>
          </w:p>
          <w:p>
            <w:pPr>
              <w:pStyle w:val="Normal"/>
              <w:widowControl w:val="false"/>
              <w:spacing w:lineRule="atLeast" w:line="240" w:before="0" w:after="0"/>
              <w:ind w:left="57" w:right="0" w:hanging="0"/>
              <w:jc w:val="center"/>
              <w:rPr>
                <w:rFonts w:ascii="Times New Roman" w:hAnsi="Times New Roman" w:cs="Times New Roman"/>
                <w:i/>
                <w:i/>
                <w:sz w:val="24"/>
                <w:szCs w:val="24"/>
              </w:rPr>
            </w:pPr>
            <w:r>
              <w:rPr>
                <w:rFonts w:cs="Times New Roman"/>
                <w:i/>
                <w:sz w:val="24"/>
                <w:szCs w:val="24"/>
              </w:rPr>
              <w:t>п/п</w:t>
            </w:r>
          </w:p>
        </w:tc>
        <w:tc>
          <w:tcPr>
            <w:tcW w:w="244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86" w:hanging="0"/>
              <w:jc w:val="center"/>
              <w:rPr>
                <w:rFonts w:ascii="Times New Roman" w:hAnsi="Times New Roman" w:cs="Times New Roman"/>
                <w:i/>
                <w:i/>
                <w:sz w:val="24"/>
                <w:szCs w:val="24"/>
              </w:rPr>
            </w:pPr>
            <w:r>
              <w:rPr>
                <w:rFonts w:cs="Times New Roman"/>
                <w:i/>
                <w:sz w:val="24"/>
                <w:szCs w:val="24"/>
              </w:rPr>
              <w:t>Наименование комплектующего к МТ</w:t>
            </w:r>
          </w:p>
          <w:p>
            <w:pPr>
              <w:pStyle w:val="Normal"/>
              <w:widowControl w:val="false"/>
              <w:spacing w:lineRule="atLeast" w:line="240" w:before="0" w:after="0"/>
              <w:ind w:left="57" w:right="-86" w:hanging="0"/>
              <w:jc w:val="center"/>
              <w:rPr>
                <w:rFonts w:ascii="Times New Roman" w:hAnsi="Times New Roman" w:cs="Times New Roman"/>
                <w:i/>
                <w:i/>
                <w:sz w:val="24"/>
                <w:szCs w:val="24"/>
              </w:rPr>
            </w:pPr>
            <w:r>
              <w:rPr>
                <w:rFonts w:cs="Times New Roman"/>
                <w:i/>
                <w:sz w:val="24"/>
                <w:szCs w:val="24"/>
              </w:rPr>
              <w:t>(в соответствии с государственным реестром МТ )</w:t>
            </w:r>
          </w:p>
        </w:tc>
        <w:tc>
          <w:tcPr>
            <w:tcW w:w="65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86" w:hanging="0"/>
              <w:jc w:val="center"/>
              <w:rPr>
                <w:rFonts w:ascii="Times New Roman" w:hAnsi="Times New Roman" w:cs="Times New Roman"/>
                <w:i/>
                <w:i/>
                <w:sz w:val="24"/>
                <w:szCs w:val="24"/>
              </w:rPr>
            </w:pPr>
            <w:r>
              <w:rPr>
                <w:rFonts w:cs="Times New Roman"/>
                <w:i/>
                <w:sz w:val="24"/>
                <w:szCs w:val="24"/>
              </w:rPr>
              <w:t>Краткая техническая характеристика комплектующего к МТ</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86" w:hanging="0"/>
              <w:jc w:val="center"/>
              <w:rPr>
                <w:rFonts w:ascii="Times New Roman" w:hAnsi="Times New Roman" w:cs="Times New Roman"/>
                <w:i/>
                <w:i/>
                <w:sz w:val="24"/>
                <w:szCs w:val="24"/>
              </w:rPr>
            </w:pPr>
            <w:r>
              <w:rPr>
                <w:rFonts w:cs="Times New Roman"/>
                <w:i/>
                <w:sz w:val="24"/>
                <w:szCs w:val="24"/>
              </w:rPr>
              <w:t>Требуемое количество</w:t>
            </w:r>
          </w:p>
          <w:p>
            <w:pPr>
              <w:pStyle w:val="Normal"/>
              <w:widowControl w:val="false"/>
              <w:spacing w:lineRule="atLeast" w:line="240" w:before="0" w:after="0"/>
              <w:ind w:left="57" w:right="-86" w:hanging="0"/>
              <w:jc w:val="center"/>
              <w:rPr>
                <w:rFonts w:ascii="Times New Roman" w:hAnsi="Times New Roman" w:cs="Times New Roman"/>
                <w:i/>
                <w:i/>
                <w:sz w:val="24"/>
                <w:szCs w:val="24"/>
              </w:rPr>
            </w:pPr>
            <w:r>
              <w:rPr>
                <w:rFonts w:cs="Times New Roman"/>
                <w:i/>
                <w:sz w:val="24"/>
                <w:szCs w:val="24"/>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8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i/>
                <w:i/>
                <w:sz w:val="24"/>
                <w:szCs w:val="24"/>
              </w:rPr>
            </w:pPr>
            <w:r>
              <w:rPr>
                <w:rFonts w:cs="Times New Roman"/>
                <w:i/>
                <w:sz w:val="24"/>
                <w:szCs w:val="24"/>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w:t>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Дефибриллятор</w:t>
            </w:r>
          </w:p>
        </w:tc>
        <w:tc>
          <w:tcPr>
            <w:tcW w:w="749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cs="Times New Roman"/>
                <w:sz w:val="24"/>
                <w:szCs w:val="24"/>
              </w:rPr>
            </w:pPr>
            <w:bookmarkStart w:id="24" w:name="__RefHeading___Toc8311_2201688025"/>
            <w:bookmarkEnd w:id="24"/>
            <w:r>
              <w:rPr>
                <w:b w:val="false"/>
                <w:color w:val="auto"/>
                <w:szCs w:val="24"/>
              </w:rPr>
              <w:t>Дефибриллятор оснащен функциями, позволяющими проводить трех- и пятиканальную ЭКГ, синхронизированную кардиоверсию. Расположение и маркировка кнопок облегча</w:t>
            </w:r>
            <w:r>
              <w:rPr>
                <w:b w:val="false"/>
                <w:color w:val="auto"/>
                <w:szCs w:val="24"/>
                <w:lang w:val="kk-KZ"/>
              </w:rPr>
              <w:t>ет</w:t>
            </w:r>
            <w:r>
              <w:rPr>
                <w:b w:val="false"/>
                <w:color w:val="auto"/>
                <w:szCs w:val="24"/>
              </w:rPr>
              <w:t xml:space="preserve"> проведение наружной автоматической дефибрилляции (АНД). Дефибриллятор совместим с одноразовыми электродами для проведения ЭКГ и дефибрилляции. Универсальные электроды для взрослых и детей. Технология позволя</w:t>
            </w:r>
            <w:r>
              <w:rPr>
                <w:b w:val="false"/>
                <w:color w:val="auto"/>
                <w:szCs w:val="24"/>
                <w:lang w:val="kk-KZ"/>
              </w:rPr>
              <w:t>ет</w:t>
            </w:r>
            <w:r>
              <w:rPr>
                <w:b w:val="false"/>
                <w:color w:val="auto"/>
                <w:szCs w:val="24"/>
              </w:rPr>
              <w:t xml:space="preserve"> производить дефибрилляцию более эффективно, используя разряды меньшей мощности.</w:t>
            </w:r>
          </w:p>
          <w:p>
            <w:pPr>
              <w:pStyle w:val="Normal"/>
              <w:widowControl w:val="false"/>
              <w:rPr>
                <w:rFonts w:ascii="Times New Roman" w:hAnsi="Times New Roman" w:cs="Times New Roman"/>
                <w:b w:val="false"/>
                <w:b w:val="false"/>
                <w:color w:val="auto"/>
                <w:sz w:val="24"/>
                <w:szCs w:val="24"/>
              </w:rPr>
            </w:pPr>
            <w:bookmarkStart w:id="25" w:name="__RefHeading___Toc8313_2201688025"/>
            <w:bookmarkEnd w:id="25"/>
            <w:r>
              <w:rPr/>
              <w:t>Быстрый набор заряда (при работе от сети) –200 Дж не менее чем за 4 сек, 270 Дж  не менее чем за 5 сек.</w:t>
            </w:r>
          </w:p>
          <w:p>
            <w:pPr>
              <w:pStyle w:val="Normal"/>
              <w:widowControl w:val="false"/>
              <w:rPr>
                <w:rFonts w:ascii="Times New Roman" w:hAnsi="Times New Roman" w:cs="Times New Roman"/>
                <w:b w:val="false"/>
                <w:b w:val="false"/>
                <w:color w:val="auto"/>
                <w:sz w:val="24"/>
                <w:szCs w:val="24"/>
              </w:rPr>
            </w:pPr>
            <w:bookmarkStart w:id="26" w:name="__RefHeading___Toc8315_2201688025"/>
            <w:bookmarkEnd w:id="26"/>
            <w:r>
              <w:rPr/>
              <w:t>Восстановление волны ЭКГ после дефибрилляции в течение не менее 3 сек.</w:t>
            </w:r>
          </w:p>
          <w:p>
            <w:pPr>
              <w:pStyle w:val="Normal"/>
              <w:widowControl w:val="false"/>
              <w:rPr>
                <w:rFonts w:ascii="Times New Roman" w:hAnsi="Times New Roman" w:cs="Times New Roman"/>
                <w:b w:val="false"/>
                <w:b w:val="false"/>
                <w:color w:val="auto"/>
                <w:sz w:val="24"/>
                <w:szCs w:val="24"/>
              </w:rPr>
            </w:pPr>
            <w:bookmarkStart w:id="27" w:name="__RefHeading___Toc8317_2201688025"/>
            <w:bookmarkEnd w:id="27"/>
            <w:r>
              <w:rPr/>
              <w:t>Автоматическая дефибрилляция (AED при регистрации аритмии).</w:t>
            </w:r>
          </w:p>
          <w:p>
            <w:pPr>
              <w:pStyle w:val="Normal"/>
              <w:widowControl w:val="false"/>
              <w:rPr>
                <w:rFonts w:ascii="Times New Roman" w:hAnsi="Times New Roman" w:cs="Times New Roman"/>
                <w:b w:val="false"/>
                <w:b w:val="false"/>
                <w:color w:val="auto"/>
                <w:sz w:val="24"/>
                <w:szCs w:val="24"/>
              </w:rPr>
            </w:pPr>
            <w:bookmarkStart w:id="28" w:name="__RefHeading___Toc8319_2201688025"/>
            <w:bookmarkEnd w:id="28"/>
            <w:r>
              <w:rPr/>
              <w:t>Режимы AED – взрослый и детский</w:t>
            </w:r>
          </w:p>
          <w:p>
            <w:pPr>
              <w:pStyle w:val="Normal"/>
              <w:widowControl w:val="false"/>
              <w:rPr>
                <w:rFonts w:ascii="Times New Roman" w:hAnsi="Times New Roman" w:cs="Times New Roman"/>
                <w:b w:val="false"/>
                <w:b w:val="false"/>
                <w:color w:val="auto"/>
                <w:sz w:val="24"/>
                <w:szCs w:val="24"/>
              </w:rPr>
            </w:pPr>
            <w:bookmarkStart w:id="29" w:name="__RefHeading___Toc8321_2201688025"/>
            <w:bookmarkEnd w:id="29"/>
            <w:r>
              <w:rPr/>
              <w:t>Встроенный цветной монитор, одновременное отображение не менее четырех волновых форм и не менее шести числовых данных.</w:t>
            </w:r>
          </w:p>
          <w:p>
            <w:pPr>
              <w:pStyle w:val="Normal"/>
              <w:widowControl w:val="false"/>
              <w:rPr>
                <w:rFonts w:ascii="Times New Roman" w:hAnsi="Times New Roman" w:cs="Times New Roman"/>
                <w:b w:val="false"/>
                <w:b w:val="false"/>
                <w:color w:val="auto"/>
                <w:sz w:val="24"/>
                <w:szCs w:val="24"/>
              </w:rPr>
            </w:pPr>
            <w:bookmarkStart w:id="30" w:name="__RefHeading___Toc8323_2201688025"/>
            <w:bookmarkEnd w:id="30"/>
            <w:r>
              <w:rPr/>
              <w:t>Технические характеристики.</w:t>
            </w:r>
          </w:p>
          <w:p>
            <w:pPr>
              <w:pStyle w:val="Normal"/>
              <w:widowControl w:val="false"/>
              <w:rPr>
                <w:rFonts w:ascii="Times New Roman" w:hAnsi="Times New Roman" w:cs="Times New Roman"/>
                <w:b w:val="false"/>
                <w:b w:val="false"/>
                <w:color w:val="auto"/>
                <w:sz w:val="24"/>
                <w:szCs w:val="24"/>
              </w:rPr>
            </w:pPr>
            <w:bookmarkStart w:id="31" w:name="__RefHeading___Toc8325_2201688025"/>
            <w:bookmarkEnd w:id="31"/>
            <w:r>
              <w:rPr/>
              <w:t>Тип дефибрилляции: ручная, синхронизированная, автоматическая (AED).</w:t>
            </w:r>
          </w:p>
          <w:p>
            <w:pPr>
              <w:pStyle w:val="Normal"/>
              <w:widowControl w:val="false"/>
              <w:rPr>
                <w:rFonts w:ascii="Times New Roman" w:hAnsi="Times New Roman" w:cs="Times New Roman"/>
                <w:b w:val="false"/>
                <w:b w:val="false"/>
                <w:color w:val="auto"/>
                <w:sz w:val="24"/>
                <w:szCs w:val="24"/>
              </w:rPr>
            </w:pPr>
            <w:bookmarkStart w:id="32" w:name="__RefHeading___Toc8327_2201688025"/>
            <w:bookmarkEnd w:id="32"/>
            <w:r>
              <w:rPr/>
              <w:t>Набираемый заряд: диапазон: 2, 3, 5, 7, 10, 15, 20, 30, 50, 70, 100, 150, 200, 270 Дж.</w:t>
            </w:r>
          </w:p>
          <w:p>
            <w:pPr>
              <w:pStyle w:val="Normal"/>
              <w:widowControl w:val="false"/>
              <w:rPr>
                <w:rFonts w:ascii="Times New Roman" w:hAnsi="Times New Roman" w:cs="Times New Roman"/>
                <w:b w:val="false"/>
                <w:b w:val="false"/>
                <w:color w:val="auto"/>
                <w:sz w:val="24"/>
                <w:szCs w:val="24"/>
              </w:rPr>
            </w:pPr>
            <w:bookmarkStart w:id="33" w:name="__RefHeading___Toc8329_2201688025"/>
            <w:bookmarkEnd w:id="33"/>
            <w:r>
              <w:rPr/>
              <w:t>Отображение заряда: отображение значения набираемого заряда на экране.</w:t>
            </w:r>
          </w:p>
          <w:p>
            <w:pPr>
              <w:pStyle w:val="Normal"/>
              <w:widowControl w:val="false"/>
              <w:rPr>
                <w:rFonts w:ascii="Times New Roman" w:hAnsi="Times New Roman" w:cs="Times New Roman"/>
                <w:b w:val="false"/>
                <w:b w:val="false"/>
                <w:color w:val="auto"/>
                <w:sz w:val="24"/>
                <w:szCs w:val="24"/>
              </w:rPr>
            </w:pPr>
            <w:bookmarkStart w:id="34" w:name="__RefHeading___Toc8331_2201688025"/>
            <w:bookmarkEnd w:id="34"/>
            <w:r>
              <w:rPr/>
              <w:t>Индикатор состояния заряда: звуковой сигнал после полного набора заряда.</w:t>
            </w:r>
          </w:p>
          <w:p>
            <w:pPr>
              <w:pStyle w:val="Normal"/>
              <w:widowControl w:val="false"/>
              <w:rPr>
                <w:rFonts w:ascii="Times New Roman" w:hAnsi="Times New Roman" w:cs="Times New Roman"/>
                <w:b w:val="false"/>
                <w:b w:val="false"/>
                <w:color w:val="auto"/>
                <w:sz w:val="24"/>
                <w:szCs w:val="24"/>
              </w:rPr>
            </w:pPr>
            <w:bookmarkStart w:id="35" w:name="__RefHeading___Toc8333_2201688025"/>
            <w:bookmarkEnd w:id="35"/>
            <w:r>
              <w:rPr/>
              <w:t>Синхронизированный разряд: есть.</w:t>
            </w:r>
          </w:p>
          <w:p>
            <w:pPr>
              <w:pStyle w:val="Normal"/>
              <w:widowControl w:val="false"/>
              <w:rPr>
                <w:rFonts w:ascii="Times New Roman" w:hAnsi="Times New Roman" w:cs="Times New Roman"/>
                <w:b w:val="false"/>
                <w:b w:val="false"/>
                <w:color w:val="auto"/>
                <w:sz w:val="24"/>
                <w:szCs w:val="24"/>
              </w:rPr>
            </w:pPr>
            <w:bookmarkStart w:id="36" w:name="__RefHeading___Toc8335_2201688025"/>
            <w:bookmarkEnd w:id="36"/>
            <w:r>
              <w:rPr/>
              <w:t>Волна разряда: усеченная экспоненциальная с постоянной мощностью, бифазная.</w:t>
            </w:r>
          </w:p>
          <w:p>
            <w:pPr>
              <w:pStyle w:val="Normal"/>
              <w:widowControl w:val="false"/>
              <w:rPr>
                <w:rFonts w:ascii="Times New Roman" w:hAnsi="Times New Roman" w:cs="Times New Roman"/>
                <w:b w:val="false"/>
                <w:b w:val="false"/>
                <w:color w:val="auto"/>
                <w:sz w:val="24"/>
                <w:szCs w:val="24"/>
              </w:rPr>
            </w:pPr>
            <w:bookmarkStart w:id="37" w:name="__RefHeading___Toc8337_2201688025"/>
            <w:bookmarkEnd w:id="37"/>
            <w:r>
              <w:rPr/>
              <w:t>Характеристики импульса: Импульс с компенсацией по напряжению и длительности в зависимости от сопротивления тела пациента.</w:t>
            </w:r>
          </w:p>
          <w:p>
            <w:pPr>
              <w:pStyle w:val="Normal"/>
              <w:widowControl w:val="false"/>
              <w:rPr>
                <w:rFonts w:ascii="Times New Roman" w:hAnsi="Times New Roman" w:cs="Times New Roman"/>
                <w:b w:val="false"/>
                <w:b w:val="false"/>
                <w:color w:val="auto"/>
                <w:sz w:val="24"/>
                <w:szCs w:val="24"/>
              </w:rPr>
            </w:pPr>
            <w:bookmarkStart w:id="38" w:name="__RefHeading___Toc8339_2201688025"/>
            <w:bookmarkEnd w:id="38"/>
            <w:r>
              <w:rPr/>
              <w:t>Время разряда от зубца R до пика разряда: не более 60 мс при считывании ЭКГ с электродов дефибриллятора, не более 25 мс при считывании ЭКГ с внешнего источника.</w:t>
            </w:r>
          </w:p>
          <w:p>
            <w:pPr>
              <w:pStyle w:val="Normal"/>
              <w:widowControl w:val="false"/>
              <w:rPr>
                <w:rFonts w:ascii="Times New Roman" w:hAnsi="Times New Roman" w:cs="Times New Roman"/>
                <w:b w:val="false"/>
                <w:b w:val="false"/>
                <w:color w:val="auto"/>
                <w:sz w:val="24"/>
                <w:szCs w:val="24"/>
              </w:rPr>
            </w:pPr>
            <w:bookmarkStart w:id="39" w:name="__RefHeading___Toc8341_2201688025"/>
            <w:bookmarkEnd w:id="39"/>
            <w:r>
              <w:rPr/>
              <w:t>Максимальная продолжительность циклов заряда/разряда с энергией не более 270 Дж:</w:t>
            </w:r>
          </w:p>
          <w:p>
            <w:pPr>
              <w:pStyle w:val="Normal"/>
              <w:widowControl w:val="false"/>
              <w:rPr>
                <w:rFonts w:ascii="Times New Roman" w:hAnsi="Times New Roman" w:cs="Times New Roman"/>
                <w:b w:val="false"/>
                <w:b w:val="false"/>
                <w:color w:val="auto"/>
                <w:sz w:val="24"/>
                <w:szCs w:val="24"/>
              </w:rPr>
            </w:pPr>
            <w:bookmarkStart w:id="40" w:name="__RefHeading___Toc8343_2201688025"/>
            <w:bookmarkEnd w:id="40"/>
            <w:r>
              <w:rPr/>
              <w:t xml:space="preserve"> </w:t>
            </w:r>
            <w:r>
              <w:rPr/>
              <w:t>- не менее 60 циклов: 3 цикла в минуту с интервалом охлаждения (1 минута) через каждую минуту разрядов.</w:t>
            </w:r>
          </w:p>
          <w:p>
            <w:pPr>
              <w:pStyle w:val="Normal"/>
              <w:widowControl w:val="false"/>
              <w:rPr>
                <w:rFonts w:ascii="Times New Roman" w:hAnsi="Times New Roman" w:cs="Times New Roman"/>
                <w:b w:val="false"/>
                <w:b w:val="false"/>
                <w:color w:val="auto"/>
                <w:sz w:val="24"/>
                <w:szCs w:val="24"/>
              </w:rPr>
            </w:pPr>
            <w:bookmarkStart w:id="41" w:name="__RefHeading___Toc8345_2201688025"/>
            <w:bookmarkEnd w:id="41"/>
            <w:r>
              <w:rPr/>
              <w:t xml:space="preserve"> </w:t>
            </w:r>
            <w:r>
              <w:rPr/>
              <w:t>- не менее 15 циклов: 3 цикла в минуту без интервалов охлаждения.</w:t>
            </w:r>
          </w:p>
          <w:p>
            <w:pPr>
              <w:pStyle w:val="Normal"/>
              <w:widowControl w:val="false"/>
              <w:rPr>
                <w:rFonts w:ascii="Times New Roman" w:hAnsi="Times New Roman" w:cs="Times New Roman"/>
                <w:b w:val="false"/>
                <w:b w:val="false"/>
                <w:color w:val="auto"/>
                <w:sz w:val="24"/>
                <w:szCs w:val="24"/>
              </w:rPr>
            </w:pPr>
            <w:bookmarkStart w:id="42" w:name="__RefHeading___Toc8347_2201688025"/>
            <w:bookmarkEnd w:id="42"/>
            <w:r>
              <w:rPr/>
              <w:t>Система рекомендации разряда Прибор должен распознавать желудочковую тахикардию, асистолию. Чувствительность метода распознавания составляет не менее 94%.</w:t>
            </w:r>
          </w:p>
          <w:p>
            <w:pPr>
              <w:pStyle w:val="Normal"/>
              <w:widowControl w:val="false"/>
              <w:rPr>
                <w:rFonts w:ascii="Times New Roman" w:hAnsi="Times New Roman" w:cs="Times New Roman"/>
                <w:b w:val="false"/>
                <w:b w:val="false"/>
                <w:color w:val="auto"/>
                <w:sz w:val="24"/>
                <w:szCs w:val="24"/>
              </w:rPr>
            </w:pPr>
            <w:bookmarkStart w:id="43" w:name="__RefHeading___Toc8349_2201688025"/>
            <w:bookmarkEnd w:id="43"/>
            <w:r>
              <w:rPr/>
              <w:t>Специфичность метода распознавания составляет не менее 97%.</w:t>
            </w:r>
          </w:p>
          <w:p>
            <w:pPr>
              <w:pStyle w:val="Normal"/>
              <w:widowControl w:val="false"/>
              <w:rPr>
                <w:rFonts w:ascii="Times New Roman" w:hAnsi="Times New Roman" w:cs="Times New Roman"/>
                <w:b w:val="false"/>
                <w:b w:val="false"/>
                <w:color w:val="auto"/>
                <w:sz w:val="24"/>
                <w:szCs w:val="24"/>
              </w:rPr>
            </w:pPr>
            <w:bookmarkStart w:id="44" w:name="__RefHeading___Toc8351_2201688025"/>
            <w:bookmarkEnd w:id="44"/>
            <w:r>
              <w:rPr/>
              <w:t>Дисплей:</w:t>
            </w:r>
          </w:p>
          <w:p>
            <w:pPr>
              <w:pStyle w:val="Normal"/>
              <w:widowControl w:val="false"/>
              <w:rPr>
                <w:rFonts w:ascii="Times New Roman" w:hAnsi="Times New Roman" w:cs="Times New Roman"/>
                <w:b w:val="false"/>
                <w:b w:val="false"/>
                <w:color w:val="auto"/>
                <w:sz w:val="24"/>
                <w:szCs w:val="24"/>
              </w:rPr>
            </w:pPr>
            <w:bookmarkStart w:id="45" w:name="__RefHeading___Toc8353_2201688025"/>
            <w:bookmarkEnd w:id="45"/>
            <w:r>
              <w:rPr/>
              <w:t>Размер не менее 6,5" TFT цветной</w:t>
            </w:r>
          </w:p>
          <w:p>
            <w:pPr>
              <w:pStyle w:val="Normal"/>
              <w:widowControl w:val="false"/>
              <w:rPr>
                <w:rFonts w:ascii="Times New Roman" w:hAnsi="Times New Roman" w:cs="Times New Roman"/>
                <w:b w:val="false"/>
                <w:b w:val="false"/>
                <w:color w:val="auto"/>
                <w:sz w:val="24"/>
                <w:szCs w:val="24"/>
              </w:rPr>
            </w:pPr>
            <w:bookmarkStart w:id="46" w:name="__RefHeading___Toc8355_2201688025"/>
            <w:bookmarkEnd w:id="46"/>
            <w:r>
              <w:rPr/>
              <w:t>Разрешение: не менее 640 х 480 пикселей</w:t>
            </w:r>
          </w:p>
          <w:p>
            <w:pPr>
              <w:pStyle w:val="Normal"/>
              <w:widowControl w:val="false"/>
              <w:rPr>
                <w:rFonts w:ascii="Times New Roman" w:hAnsi="Times New Roman" w:cs="Times New Roman"/>
                <w:b w:val="false"/>
                <w:b w:val="false"/>
                <w:color w:val="auto"/>
                <w:sz w:val="24"/>
                <w:szCs w:val="24"/>
              </w:rPr>
            </w:pPr>
            <w:bookmarkStart w:id="47" w:name="__RefHeading___Toc8357_2201688025"/>
            <w:bookmarkEnd w:id="47"/>
            <w:r>
              <w:rPr/>
              <w:t>Яркость: не менее 1000 кд/м2</w:t>
            </w:r>
          </w:p>
          <w:p>
            <w:pPr>
              <w:pStyle w:val="Normal"/>
              <w:widowControl w:val="false"/>
              <w:rPr>
                <w:rFonts w:ascii="Times New Roman" w:hAnsi="Times New Roman" w:cs="Times New Roman"/>
                <w:b w:val="false"/>
                <w:b w:val="false"/>
                <w:color w:val="auto"/>
                <w:sz w:val="24"/>
                <w:szCs w:val="24"/>
              </w:rPr>
            </w:pPr>
            <w:bookmarkStart w:id="48" w:name="__RefHeading___Toc8359_2201688025"/>
            <w:bookmarkEnd w:id="48"/>
            <w:r>
              <w:rPr/>
              <w:t>Цифровые параметры: ЧСС, ЧД. Восстановление изолинии ЭКГ после дефибрилляции: не менее 3 сек после разряда 270 Дж.</w:t>
            </w:r>
          </w:p>
          <w:p>
            <w:pPr>
              <w:pStyle w:val="Normal"/>
              <w:widowControl w:val="false"/>
              <w:rPr>
                <w:rFonts w:ascii="Times New Roman" w:hAnsi="Times New Roman" w:cs="Times New Roman"/>
                <w:b w:val="false"/>
                <w:b w:val="false"/>
                <w:color w:val="auto"/>
                <w:sz w:val="24"/>
                <w:szCs w:val="24"/>
              </w:rPr>
            </w:pPr>
            <w:bookmarkStart w:id="49" w:name="__RefHeading___Toc8361_2201688025"/>
            <w:bookmarkEnd w:id="49"/>
            <w:r>
              <w:rPr/>
              <w:t>Диапазон измерений ЧСС:  15 - 300 уд/мин (в режиме мониторинга и дефибрилляции)</w:t>
            </w:r>
          </w:p>
          <w:p>
            <w:pPr>
              <w:pStyle w:val="Normal"/>
              <w:widowControl w:val="false"/>
              <w:rPr>
                <w:rFonts w:ascii="Times New Roman" w:hAnsi="Times New Roman" w:cs="Times New Roman"/>
                <w:b w:val="false"/>
                <w:b w:val="false"/>
                <w:color w:val="auto"/>
                <w:sz w:val="24"/>
                <w:szCs w:val="24"/>
              </w:rPr>
            </w:pPr>
            <w:bookmarkStart w:id="50" w:name="__RefHeading___Toc8363_2201688025"/>
            <w:bookmarkEnd w:id="50"/>
            <w:r>
              <w:rPr/>
              <w:t>Измерение SpO2:  Возможность</w:t>
            </w:r>
          </w:p>
          <w:p>
            <w:pPr>
              <w:pStyle w:val="Normal"/>
              <w:widowControl w:val="false"/>
              <w:rPr>
                <w:rFonts w:ascii="Times New Roman" w:hAnsi="Times New Roman" w:cs="Times New Roman"/>
                <w:b w:val="false"/>
                <w:b w:val="false"/>
                <w:color w:val="auto"/>
                <w:sz w:val="24"/>
                <w:szCs w:val="24"/>
              </w:rPr>
            </w:pPr>
            <w:bookmarkStart w:id="51" w:name="__RefHeading___Toc8365_2201688025"/>
            <w:bookmarkEnd w:id="51"/>
            <w:r>
              <w:rPr/>
              <w:t>Измерение CO2: Возможность</w:t>
            </w:r>
          </w:p>
          <w:p>
            <w:pPr>
              <w:pStyle w:val="Normal"/>
              <w:widowControl w:val="false"/>
              <w:rPr>
                <w:rFonts w:ascii="Times New Roman" w:hAnsi="Times New Roman" w:cs="Times New Roman"/>
                <w:b w:val="false"/>
                <w:b w:val="false"/>
                <w:color w:val="auto"/>
                <w:sz w:val="24"/>
                <w:szCs w:val="24"/>
              </w:rPr>
            </w:pPr>
            <w:bookmarkStart w:id="52" w:name="__RefHeading___Toc8367_2201688025"/>
            <w:bookmarkEnd w:id="52"/>
            <w:r>
              <w:rPr/>
              <w:t>Измерение НИАД: возможность</w:t>
            </w:r>
          </w:p>
          <w:p>
            <w:pPr>
              <w:pStyle w:val="Normal"/>
              <w:widowControl w:val="false"/>
              <w:rPr>
                <w:rFonts w:ascii="Times New Roman" w:hAnsi="Times New Roman" w:cs="Times New Roman"/>
                <w:b w:val="false"/>
                <w:b w:val="false"/>
                <w:color w:val="auto"/>
                <w:sz w:val="24"/>
                <w:szCs w:val="24"/>
              </w:rPr>
            </w:pPr>
            <w:bookmarkStart w:id="53" w:name="__RefHeading___Toc8369_2201688025"/>
            <w:bookmarkEnd w:id="53"/>
            <w:r>
              <w:rPr/>
              <w:t>Батарея: NiMh (nikel metal hydride) батарея, напряжение – 12 В, ёмкость – не менее 2800 мА. Время заряда: не более 3-х часов. Емкость: Заряд 270 Дж – не менее 100 разрядов. Не менее 180 минут постоянного мониторинга. Не менее 120 минут работы в режиме кардиостимуляции</w:t>
            </w:r>
          </w:p>
          <w:p>
            <w:pPr>
              <w:pStyle w:val="Normal"/>
              <w:widowControl w:val="false"/>
              <w:rPr>
                <w:rFonts w:ascii="Times New Roman" w:hAnsi="Times New Roman" w:cs="Times New Roman"/>
                <w:b w:val="false"/>
                <w:b w:val="false"/>
                <w:color w:val="auto"/>
                <w:sz w:val="24"/>
                <w:szCs w:val="24"/>
              </w:rPr>
            </w:pPr>
            <w:bookmarkStart w:id="54" w:name="__RefHeading___Toc8371_2201688025"/>
            <w:bookmarkEnd w:id="54"/>
            <w:r>
              <w:rPr/>
              <w:t>Регистрация событий. Регистрация данных производится на внутреннюю память прибора, а также с печатью на встроенном 3-канальном термопринтере.</w:t>
            </w:r>
          </w:p>
          <w:p>
            <w:pPr>
              <w:pStyle w:val="Normal"/>
              <w:widowControl w:val="false"/>
              <w:rPr>
                <w:rFonts w:ascii="Times New Roman" w:hAnsi="Times New Roman" w:cs="Times New Roman"/>
                <w:b w:val="false"/>
                <w:b w:val="false"/>
                <w:color w:val="auto"/>
                <w:sz w:val="24"/>
                <w:szCs w:val="24"/>
              </w:rPr>
            </w:pPr>
            <w:bookmarkStart w:id="55" w:name="__RefHeading___Toc8373_2201688025"/>
            <w:bookmarkEnd w:id="55"/>
            <w:r>
              <w:rPr/>
              <w:t>Встроенный термопринтер: скорость распечатки  – не менее 25, 50 мм/сек.</w:t>
            </w:r>
          </w:p>
          <w:p>
            <w:pPr>
              <w:pStyle w:val="Normal"/>
              <w:widowControl w:val="false"/>
              <w:rPr>
                <w:rFonts w:ascii="Times New Roman" w:hAnsi="Times New Roman" w:cs="Times New Roman"/>
                <w:b w:val="false"/>
                <w:b w:val="false"/>
                <w:color w:val="auto"/>
                <w:sz w:val="24"/>
                <w:szCs w:val="24"/>
              </w:rPr>
            </w:pPr>
            <w:bookmarkStart w:id="56" w:name="__RefHeading___Toc8375_2201688025"/>
            <w:bookmarkEnd w:id="56"/>
            <w:r>
              <w:rPr/>
              <w:t>Извлечение данных: Прибор имеет возможность сохранять данные во внутренней памяти прибора, на SD карте, передавать данные по каналу Bluetooth на ПК или прикроватный монитор</w:t>
            </w:r>
          </w:p>
          <w:p>
            <w:pPr>
              <w:pStyle w:val="Normal"/>
              <w:widowControl w:val="false"/>
              <w:rPr>
                <w:rFonts w:ascii="Times New Roman" w:hAnsi="Times New Roman" w:cs="Times New Roman"/>
                <w:b w:val="false"/>
                <w:b w:val="false"/>
                <w:color w:val="auto"/>
                <w:sz w:val="24"/>
                <w:szCs w:val="24"/>
              </w:rPr>
            </w:pPr>
            <w:bookmarkStart w:id="57" w:name="__RefHeading___Toc8377_2201688025"/>
            <w:bookmarkEnd w:id="57"/>
            <w:r>
              <w:rPr/>
              <w:t>Размеры и вес, не более:</w:t>
            </w:r>
          </w:p>
          <w:p>
            <w:pPr>
              <w:pStyle w:val="Normal"/>
              <w:widowControl w:val="false"/>
              <w:rPr>
                <w:rFonts w:ascii="Times New Roman" w:hAnsi="Times New Roman" w:cs="Times New Roman"/>
                <w:b w:val="false"/>
                <w:b w:val="false"/>
                <w:color w:val="auto"/>
                <w:sz w:val="24"/>
                <w:szCs w:val="24"/>
              </w:rPr>
            </w:pPr>
            <w:bookmarkStart w:id="58" w:name="__RefHeading___Toc8379_2201688025"/>
            <w:bookmarkEnd w:id="58"/>
            <w:r>
              <w:rPr/>
              <w:t>311 (Ш) х 288 (В) х 242 (Г) мм+/- 10%</w:t>
            </w:r>
          </w:p>
          <w:p>
            <w:pPr>
              <w:pStyle w:val="Normal"/>
              <w:widowControl w:val="false"/>
              <w:rPr>
                <w:rFonts w:ascii="Times New Roman" w:hAnsi="Times New Roman" w:cs="Times New Roman"/>
                <w:b w:val="false"/>
                <w:b w:val="false"/>
                <w:color w:val="auto"/>
                <w:sz w:val="24"/>
                <w:szCs w:val="24"/>
              </w:rPr>
            </w:pPr>
            <w:bookmarkStart w:id="59" w:name="__RefHeading___Toc8381_2201688025"/>
            <w:bookmarkEnd w:id="59"/>
            <w:r>
              <w:rPr/>
              <w:t>6.8 кг +/-10%</w:t>
            </w:r>
          </w:p>
          <w:p>
            <w:pPr>
              <w:pStyle w:val="Normal"/>
              <w:widowControl w:val="false"/>
              <w:rPr>
                <w:rFonts w:ascii="Times New Roman" w:hAnsi="Times New Roman" w:cs="Times New Roman"/>
                <w:b w:val="false"/>
                <w:b w:val="false"/>
                <w:color w:val="auto"/>
                <w:sz w:val="24"/>
                <w:szCs w:val="24"/>
              </w:rPr>
            </w:pPr>
            <w:bookmarkStart w:id="60" w:name="__RefHeading___Toc8383_2201688025"/>
            <w:bookmarkEnd w:id="60"/>
            <w:r>
              <w:rPr/>
              <w:t>Условия работы и хранения:</w:t>
            </w:r>
          </w:p>
          <w:p>
            <w:pPr>
              <w:pStyle w:val="Normal"/>
              <w:widowControl w:val="false"/>
              <w:rPr>
                <w:rFonts w:ascii="Times New Roman" w:hAnsi="Times New Roman" w:cs="Times New Roman"/>
                <w:b w:val="false"/>
                <w:b w:val="false"/>
                <w:color w:val="auto"/>
                <w:sz w:val="24"/>
                <w:szCs w:val="24"/>
              </w:rPr>
            </w:pPr>
            <w:bookmarkStart w:id="61" w:name="__RefHeading___Toc8385_2201688025"/>
            <w:bookmarkEnd w:id="61"/>
            <w:r>
              <w:rPr/>
              <w:t>Температура работы: -5 – 45оС</w:t>
            </w:r>
          </w:p>
          <w:p>
            <w:pPr>
              <w:pStyle w:val="Normal"/>
              <w:widowControl w:val="false"/>
              <w:rPr>
                <w:rFonts w:ascii="Times New Roman" w:hAnsi="Times New Roman" w:cs="Times New Roman"/>
                <w:b w:val="false"/>
                <w:b w:val="false"/>
                <w:color w:val="auto"/>
                <w:sz w:val="24"/>
                <w:szCs w:val="24"/>
              </w:rPr>
            </w:pPr>
            <w:bookmarkStart w:id="62" w:name="__RefHeading___Toc8387_2201688025"/>
            <w:bookmarkEnd w:id="62"/>
            <w:r>
              <w:rPr/>
              <w:t>Влажность: 15 – 95%</w:t>
            </w:r>
          </w:p>
          <w:p>
            <w:pPr>
              <w:pStyle w:val="Normal"/>
              <w:widowControl w:val="false"/>
              <w:rPr>
                <w:rFonts w:ascii="Times New Roman" w:hAnsi="Times New Roman" w:cs="Times New Roman"/>
                <w:b w:val="false"/>
                <w:b w:val="false"/>
                <w:color w:val="auto"/>
                <w:sz w:val="24"/>
                <w:szCs w:val="24"/>
              </w:rPr>
            </w:pPr>
            <w:bookmarkStart w:id="63" w:name="__RefHeading___Toc8389_2201688025"/>
            <w:bookmarkEnd w:id="63"/>
            <w:r>
              <w:rPr/>
              <w:t>Атмосферное давление: 620 -1060 гПА</w:t>
            </w:r>
          </w:p>
          <w:p>
            <w:pPr>
              <w:pStyle w:val="Normal"/>
              <w:widowControl w:val="false"/>
              <w:rPr>
                <w:rFonts w:ascii="Times New Roman" w:hAnsi="Times New Roman" w:cs="Times New Roman"/>
                <w:b w:val="false"/>
                <w:b w:val="false"/>
                <w:color w:val="auto"/>
                <w:sz w:val="24"/>
                <w:szCs w:val="24"/>
              </w:rPr>
            </w:pPr>
            <w:bookmarkStart w:id="64" w:name="__RefHeading___Toc8391_2201688025"/>
            <w:bookmarkEnd w:id="64"/>
            <w:r>
              <w:rPr/>
              <w:t>Температура хранения: -25 – 70оС</w:t>
            </w:r>
          </w:p>
          <w:p>
            <w:pPr>
              <w:pStyle w:val="Normal"/>
              <w:widowControl w:val="false"/>
              <w:rPr>
                <w:rFonts w:ascii="Times New Roman" w:hAnsi="Times New Roman" w:cs="Times New Roman"/>
                <w:b w:val="false"/>
                <w:b w:val="false"/>
                <w:color w:val="auto"/>
                <w:sz w:val="24"/>
                <w:szCs w:val="24"/>
              </w:rPr>
            </w:pPr>
            <w:bookmarkStart w:id="65" w:name="__RefHeading___Toc8393_2201688025"/>
            <w:bookmarkEnd w:id="65"/>
            <w:r>
              <w:rPr/>
              <w:t>Влажность: 10 – 95%</w:t>
            </w:r>
          </w:p>
          <w:p>
            <w:pPr>
              <w:pStyle w:val="Normal"/>
              <w:widowControl w:val="false"/>
              <w:rPr>
                <w:rFonts w:ascii="Times New Roman" w:hAnsi="Times New Roman" w:cs="Times New Roman"/>
                <w:b w:val="false"/>
                <w:b w:val="false"/>
                <w:color w:val="auto"/>
                <w:sz w:val="24"/>
                <w:szCs w:val="24"/>
              </w:rPr>
            </w:pPr>
            <w:bookmarkStart w:id="66" w:name="__RefHeading___Toc8395_2201688025"/>
            <w:bookmarkEnd w:id="66"/>
            <w:r>
              <w:rPr/>
              <w:t>Атмосферное давление: 500 – 1060 гПА</w:t>
            </w:r>
          </w:p>
          <w:p>
            <w:pPr>
              <w:pStyle w:val="Normal"/>
              <w:widowControl w:val="false"/>
              <w:rPr>
                <w:rFonts w:ascii="Times New Roman" w:hAnsi="Times New Roman" w:cs="Times New Roman"/>
                <w:b w:val="false"/>
                <w:b w:val="false"/>
                <w:color w:val="auto"/>
                <w:sz w:val="24"/>
                <w:szCs w:val="24"/>
              </w:rPr>
            </w:pPr>
            <w:bookmarkStart w:id="67" w:name="__RefHeading___Toc8397_2201688025"/>
            <w:bookmarkEnd w:id="67"/>
            <w:r>
              <w:rPr/>
              <w:t>Дефибриллятор должен быть портативный бифазный с цветным не менее 4-х канальным монитором: ЭКГ, принтером - Наличие</w:t>
            </w:r>
          </w:p>
          <w:p>
            <w:pPr>
              <w:pStyle w:val="Normal"/>
              <w:widowControl w:val="false"/>
              <w:rPr>
                <w:rFonts w:ascii="Times New Roman" w:hAnsi="Times New Roman" w:cs="Times New Roman"/>
                <w:b w:val="false"/>
                <w:b w:val="false"/>
                <w:color w:val="auto"/>
                <w:sz w:val="24"/>
                <w:szCs w:val="24"/>
              </w:rPr>
            </w:pPr>
            <w:bookmarkStart w:id="68" w:name="__RefHeading___Toc8399_2201688025"/>
            <w:bookmarkEnd w:id="68"/>
            <w:r>
              <w:rPr/>
              <w:t>Категории пациентов – взрослые, дети, новорожденные</w:t>
            </w:r>
          </w:p>
          <w:p>
            <w:pPr>
              <w:pStyle w:val="Normal"/>
              <w:widowControl w:val="false"/>
              <w:rPr>
                <w:rFonts w:ascii="Times New Roman" w:hAnsi="Times New Roman" w:cs="Times New Roman"/>
                <w:b w:val="false"/>
                <w:b w:val="false"/>
                <w:color w:val="auto"/>
                <w:sz w:val="24"/>
                <w:szCs w:val="24"/>
              </w:rPr>
            </w:pPr>
            <w:bookmarkStart w:id="69" w:name="__RefHeading___Toc8401_2201688025"/>
            <w:bookmarkEnd w:id="69"/>
            <w:r>
              <w:rPr/>
              <w:t>Технические характеристики:</w:t>
            </w:r>
          </w:p>
          <w:p>
            <w:pPr>
              <w:pStyle w:val="Normal"/>
              <w:widowControl w:val="false"/>
              <w:rPr>
                <w:rFonts w:ascii="Times New Roman" w:hAnsi="Times New Roman" w:cs="Times New Roman"/>
                <w:b w:val="false"/>
                <w:b w:val="false"/>
                <w:color w:val="auto"/>
                <w:sz w:val="24"/>
                <w:szCs w:val="24"/>
              </w:rPr>
            </w:pPr>
            <w:bookmarkStart w:id="70" w:name="__RefHeading___Toc8403_2201688025"/>
            <w:bookmarkEnd w:id="70"/>
            <w:r>
              <w:rPr/>
              <w:t>Основная функциональная проверка: зарядки, состояния батареи, записи, сигнализации тревоги и речевой информации и кривой дефибрилляции</w:t>
            </w:r>
          </w:p>
          <w:p>
            <w:pPr>
              <w:pStyle w:val="Normal"/>
              <w:widowControl w:val="false"/>
              <w:rPr>
                <w:rFonts w:ascii="Times New Roman" w:hAnsi="Times New Roman" w:cs="Times New Roman"/>
                <w:b w:val="false"/>
                <w:b w:val="false"/>
                <w:color w:val="auto"/>
                <w:sz w:val="24"/>
                <w:szCs w:val="24"/>
              </w:rPr>
            </w:pPr>
            <w:bookmarkStart w:id="71" w:name="__RefHeading___Toc8405_2201688025"/>
            <w:bookmarkEnd w:id="71"/>
            <w:r>
              <w:rPr/>
              <w:t>Переключатель режимов: мониторирование ЭКГ, дефибрилляция</w:t>
            </w:r>
          </w:p>
          <w:p>
            <w:pPr>
              <w:pStyle w:val="Normal"/>
              <w:widowControl w:val="false"/>
              <w:rPr>
                <w:rFonts w:ascii="Times New Roman" w:hAnsi="Times New Roman" w:cs="Times New Roman"/>
                <w:b w:val="false"/>
                <w:b w:val="false"/>
                <w:color w:val="auto"/>
                <w:sz w:val="24"/>
                <w:szCs w:val="24"/>
              </w:rPr>
            </w:pPr>
            <w:bookmarkStart w:id="72" w:name="__RefHeading___Toc8407_2201688025"/>
            <w:bookmarkEnd w:id="72"/>
            <w:r>
              <w:rPr/>
              <w:t>Встроенный термопринтер</w:t>
            </w:r>
          </w:p>
          <w:p>
            <w:pPr>
              <w:pStyle w:val="Normal"/>
              <w:widowControl w:val="false"/>
              <w:rPr>
                <w:rFonts w:ascii="Times New Roman" w:hAnsi="Times New Roman" w:cs="Times New Roman"/>
                <w:b w:val="false"/>
                <w:b w:val="false"/>
                <w:color w:val="auto"/>
                <w:sz w:val="24"/>
                <w:szCs w:val="24"/>
              </w:rPr>
            </w:pPr>
            <w:bookmarkStart w:id="73" w:name="__RefHeading___Toc8409_2201688025"/>
            <w:bookmarkEnd w:id="73"/>
            <w:r>
              <w:rPr/>
              <w:t>Ручной режим записи</w:t>
            </w:r>
          </w:p>
          <w:p>
            <w:pPr>
              <w:pStyle w:val="Normal"/>
              <w:widowControl w:val="false"/>
              <w:rPr>
                <w:rFonts w:ascii="Times New Roman" w:hAnsi="Times New Roman" w:cs="Times New Roman"/>
                <w:b w:val="false"/>
                <w:b w:val="false"/>
                <w:color w:val="auto"/>
                <w:sz w:val="24"/>
                <w:szCs w:val="24"/>
              </w:rPr>
            </w:pPr>
            <w:bookmarkStart w:id="74" w:name="__RefHeading___Toc8411_2201688025"/>
            <w:bookmarkEnd w:id="74"/>
            <w:r>
              <w:rPr/>
              <w:t>Автоматический режим записи</w:t>
            </w:r>
          </w:p>
          <w:p>
            <w:pPr>
              <w:pStyle w:val="Normal"/>
              <w:widowControl w:val="false"/>
              <w:rPr>
                <w:rFonts w:ascii="Times New Roman" w:hAnsi="Times New Roman" w:cs="Times New Roman"/>
                <w:b w:val="false"/>
                <w:b w:val="false"/>
                <w:color w:val="auto"/>
                <w:sz w:val="24"/>
                <w:szCs w:val="24"/>
              </w:rPr>
            </w:pPr>
            <w:bookmarkStart w:id="75" w:name="__RefHeading___Toc8413_2201688025"/>
            <w:bookmarkEnd w:id="75"/>
            <w:r>
              <w:rPr/>
              <w:t>Количество каналов печати принтера не менее</w:t>
              <w:tab/>
              <w:t>2</w:t>
            </w:r>
          </w:p>
          <w:p>
            <w:pPr>
              <w:pStyle w:val="Normal"/>
              <w:widowControl w:val="false"/>
              <w:rPr>
                <w:rFonts w:ascii="Times New Roman" w:hAnsi="Times New Roman" w:cs="Times New Roman"/>
                <w:b w:val="false"/>
                <w:b w:val="false"/>
                <w:color w:val="auto"/>
                <w:sz w:val="24"/>
                <w:szCs w:val="24"/>
              </w:rPr>
            </w:pPr>
            <w:bookmarkStart w:id="76" w:name="__RefHeading___Toc8415_2201688025"/>
            <w:bookmarkEnd w:id="76"/>
            <w:r>
              <w:rPr/>
              <w:t>Работа от  сети</w:t>
            </w:r>
          </w:p>
          <w:p>
            <w:pPr>
              <w:pStyle w:val="Normal"/>
              <w:widowControl w:val="false"/>
              <w:rPr>
                <w:rFonts w:ascii="Times New Roman" w:hAnsi="Times New Roman" w:cs="Times New Roman"/>
                <w:b w:val="false"/>
                <w:b w:val="false"/>
                <w:color w:val="auto"/>
                <w:sz w:val="24"/>
                <w:szCs w:val="24"/>
              </w:rPr>
            </w:pPr>
            <w:bookmarkStart w:id="77" w:name="__RefHeading___Toc8417_2201688025"/>
            <w:bookmarkEnd w:id="77"/>
            <w:r>
              <w:rPr/>
              <w:t>Работа от батареи</w:t>
            </w:r>
          </w:p>
          <w:p>
            <w:pPr>
              <w:pStyle w:val="Normal"/>
              <w:widowControl w:val="false"/>
              <w:rPr>
                <w:rFonts w:ascii="Times New Roman" w:hAnsi="Times New Roman" w:cs="Times New Roman"/>
                <w:b w:val="false"/>
                <w:b w:val="false"/>
                <w:color w:val="auto"/>
                <w:sz w:val="24"/>
                <w:szCs w:val="24"/>
              </w:rPr>
            </w:pPr>
            <w:bookmarkStart w:id="78" w:name="__RefHeading___Toc8419_2201688025"/>
            <w:bookmarkEnd w:id="78"/>
            <w:r>
              <w:rPr/>
              <w:t>Диапазон уровней энергии, Дж от 2 до 270</w:t>
            </w:r>
          </w:p>
          <w:p>
            <w:pPr>
              <w:pStyle w:val="Normal"/>
              <w:widowControl w:val="false"/>
              <w:rPr>
                <w:rFonts w:ascii="Times New Roman" w:hAnsi="Times New Roman" w:cs="Times New Roman"/>
                <w:b w:val="false"/>
                <w:b w:val="false"/>
                <w:color w:val="auto"/>
                <w:sz w:val="24"/>
                <w:szCs w:val="24"/>
              </w:rPr>
            </w:pPr>
            <w:bookmarkStart w:id="79" w:name="__RefHeading___Toc8421_2201688025"/>
            <w:bookmarkEnd w:id="79"/>
            <w:r>
              <w:rPr/>
              <w:t>Количество дефибрилляций с энергией 270Дж без подзарядки дефибриллятора (t=200 С)  - 100</w:t>
            </w:r>
          </w:p>
          <w:p>
            <w:pPr>
              <w:pStyle w:val="Normal"/>
              <w:widowControl w:val="false"/>
              <w:rPr>
                <w:rFonts w:ascii="Times New Roman" w:hAnsi="Times New Roman" w:cs="Times New Roman"/>
                <w:b w:val="false"/>
                <w:b w:val="false"/>
                <w:color w:val="auto"/>
                <w:sz w:val="24"/>
                <w:szCs w:val="24"/>
              </w:rPr>
            </w:pPr>
            <w:bookmarkStart w:id="80" w:name="__RefHeading___Toc8423_2201688025"/>
            <w:bookmarkEnd w:id="80"/>
            <w:r>
              <w:rPr/>
              <w:t>Количество дефибрилляций с энергией 270Дж без подзарядки дефибриллятора (t=00 С)  - 100</w:t>
            </w:r>
          </w:p>
          <w:p>
            <w:pPr>
              <w:pStyle w:val="Normal"/>
              <w:widowControl w:val="false"/>
              <w:rPr>
                <w:rFonts w:ascii="Times New Roman" w:hAnsi="Times New Roman" w:cs="Times New Roman"/>
                <w:b w:val="false"/>
                <w:b w:val="false"/>
                <w:color w:val="auto"/>
                <w:sz w:val="24"/>
                <w:szCs w:val="24"/>
              </w:rPr>
            </w:pPr>
            <w:bookmarkStart w:id="81" w:name="__RefHeading___Toc8425_2201688025"/>
            <w:bookmarkEnd w:id="81"/>
            <w:r>
              <w:rPr/>
              <w:t>Голосовые инструкции при подготовке и проведении дефибрилляции</w:t>
            </w:r>
          </w:p>
          <w:p>
            <w:pPr>
              <w:pStyle w:val="Normal"/>
              <w:widowControl w:val="false"/>
              <w:rPr>
                <w:rFonts w:ascii="Times New Roman" w:hAnsi="Times New Roman" w:cs="Times New Roman"/>
                <w:b w:val="false"/>
                <w:b w:val="false"/>
                <w:color w:val="auto"/>
                <w:sz w:val="24"/>
                <w:szCs w:val="24"/>
              </w:rPr>
            </w:pPr>
            <w:bookmarkStart w:id="82" w:name="__RefHeading___Toc8427_2201688025"/>
            <w:bookmarkEnd w:id="82"/>
            <w:r>
              <w:rPr/>
              <w:t>Индикация на рукоятках качества контакта электродов с телом пациента</w:t>
            </w:r>
          </w:p>
          <w:p>
            <w:pPr>
              <w:pStyle w:val="Normal"/>
              <w:widowControl w:val="false"/>
              <w:rPr>
                <w:rFonts w:ascii="Times New Roman" w:hAnsi="Times New Roman" w:cs="Times New Roman"/>
                <w:b w:val="false"/>
                <w:b w:val="false"/>
                <w:color w:val="auto"/>
                <w:sz w:val="24"/>
                <w:szCs w:val="24"/>
              </w:rPr>
            </w:pPr>
            <w:bookmarkStart w:id="83" w:name="__RefHeading___Toc8429_2201688025"/>
            <w:bookmarkEnd w:id="83"/>
            <w:r>
              <w:rPr/>
              <w:t>Фильтр помех в т.ч. От помех при работе электрохирургической аппаратуры</w:t>
            </w:r>
          </w:p>
          <w:p>
            <w:pPr>
              <w:pStyle w:val="Normal"/>
              <w:widowControl w:val="false"/>
              <w:rPr>
                <w:rFonts w:ascii="Times New Roman" w:hAnsi="Times New Roman" w:cs="Times New Roman"/>
                <w:b w:val="false"/>
                <w:b w:val="false"/>
                <w:color w:val="auto"/>
                <w:sz w:val="24"/>
                <w:szCs w:val="24"/>
              </w:rPr>
            </w:pPr>
            <w:bookmarkStart w:id="84" w:name="__RefHeading___Toc8431_2201688025"/>
            <w:bookmarkEnd w:id="84"/>
            <w:r>
              <w:rPr/>
              <w:t>Интерфейс для карты памяти</w:t>
            </w:r>
          </w:p>
          <w:p>
            <w:pPr>
              <w:pStyle w:val="Normal"/>
              <w:widowControl w:val="false"/>
              <w:rPr>
                <w:rFonts w:ascii="Times New Roman" w:hAnsi="Times New Roman" w:cs="Times New Roman"/>
                <w:b w:val="false"/>
                <w:b w:val="false"/>
                <w:color w:val="auto"/>
                <w:sz w:val="24"/>
                <w:szCs w:val="24"/>
              </w:rPr>
            </w:pPr>
            <w:bookmarkStart w:id="85" w:name="__RefHeading___Toc8433_2201688025"/>
            <w:bookmarkEnd w:id="85"/>
            <w:r>
              <w:rPr/>
              <w:t>Передача данных на персональный компьютер</w:t>
            </w:r>
          </w:p>
          <w:p>
            <w:pPr>
              <w:pStyle w:val="Normal"/>
              <w:widowControl w:val="false"/>
              <w:rPr>
                <w:rFonts w:ascii="Times New Roman" w:hAnsi="Times New Roman" w:cs="Times New Roman"/>
                <w:b w:val="false"/>
                <w:b w:val="false"/>
                <w:color w:val="auto"/>
                <w:sz w:val="24"/>
                <w:szCs w:val="24"/>
              </w:rPr>
            </w:pPr>
            <w:bookmarkStart w:id="86" w:name="__RefHeading___Toc8435_2201688025"/>
            <w:bookmarkEnd w:id="86"/>
            <w:r>
              <w:rPr/>
              <w:t>Индикатор заряда аккумулятора на дисплее</w:t>
            </w:r>
          </w:p>
          <w:p>
            <w:pPr>
              <w:pStyle w:val="Normal"/>
              <w:widowControl w:val="false"/>
              <w:rPr>
                <w:rFonts w:ascii="Times New Roman" w:hAnsi="Times New Roman" w:cs="Times New Roman"/>
                <w:b w:val="false"/>
                <w:b w:val="false"/>
                <w:color w:val="auto"/>
                <w:sz w:val="24"/>
                <w:szCs w:val="24"/>
              </w:rPr>
            </w:pPr>
            <w:bookmarkStart w:id="87" w:name="__RefHeading___Toc8437_2201688025"/>
            <w:bookmarkEnd w:id="87"/>
            <w:r>
              <w:rPr/>
              <w:t>Настройки оператора</w:t>
            </w:r>
          </w:p>
          <w:p>
            <w:pPr>
              <w:pStyle w:val="Normal"/>
              <w:widowControl w:val="false"/>
              <w:rPr>
                <w:rFonts w:ascii="Times New Roman" w:hAnsi="Times New Roman" w:cs="Times New Roman"/>
                <w:b w:val="false"/>
                <w:b w:val="false"/>
                <w:color w:val="auto"/>
                <w:sz w:val="24"/>
                <w:szCs w:val="24"/>
              </w:rPr>
            </w:pPr>
            <w:bookmarkStart w:id="88" w:name="__RefHeading___Toc8439_2201688025"/>
            <w:bookmarkEnd w:id="88"/>
            <w:r>
              <w:rPr/>
              <w:t>Количество уровней звука тревоги не менее</w:t>
              <w:tab/>
              <w:t>4</w:t>
            </w:r>
          </w:p>
          <w:p>
            <w:pPr>
              <w:pStyle w:val="Normal"/>
              <w:widowControl w:val="false"/>
              <w:rPr>
                <w:rFonts w:ascii="Times New Roman" w:hAnsi="Times New Roman" w:cs="Times New Roman"/>
                <w:b w:val="false"/>
                <w:b w:val="false"/>
                <w:color w:val="auto"/>
                <w:sz w:val="24"/>
                <w:szCs w:val="24"/>
              </w:rPr>
            </w:pPr>
            <w:bookmarkStart w:id="89" w:name="__RefHeading___Toc8441_2201688025"/>
            <w:bookmarkEnd w:id="89"/>
            <w:r>
              <w:rPr/>
              <w:t>Количество уровней звука заряда  не менее</w:t>
              <w:tab/>
              <w:t>4</w:t>
            </w:r>
          </w:p>
          <w:p>
            <w:pPr>
              <w:pStyle w:val="Normal"/>
              <w:widowControl w:val="false"/>
              <w:rPr>
                <w:rFonts w:ascii="Times New Roman" w:hAnsi="Times New Roman" w:cs="Times New Roman"/>
                <w:b w:val="false"/>
                <w:b w:val="false"/>
                <w:color w:val="auto"/>
                <w:sz w:val="24"/>
                <w:szCs w:val="24"/>
              </w:rPr>
            </w:pPr>
            <w:bookmarkStart w:id="90" w:name="__RefHeading___Toc8443_2201688025"/>
            <w:bookmarkEnd w:id="90"/>
            <w:r>
              <w:rPr/>
              <w:t>Количество уровней звука голосовых  инструкций  не менее</w:t>
              <w:tab/>
              <w:t>4</w:t>
            </w:r>
          </w:p>
          <w:p>
            <w:pPr>
              <w:pStyle w:val="Normal"/>
              <w:widowControl w:val="false"/>
              <w:rPr>
                <w:rFonts w:ascii="Times New Roman" w:hAnsi="Times New Roman" w:cs="Times New Roman"/>
                <w:b w:val="false"/>
                <w:b w:val="false"/>
                <w:color w:val="auto"/>
                <w:sz w:val="24"/>
                <w:szCs w:val="24"/>
              </w:rPr>
            </w:pPr>
            <w:bookmarkStart w:id="91" w:name="__RefHeading___Toc8445_2201688025"/>
            <w:bookmarkEnd w:id="91"/>
            <w:r>
              <w:rPr/>
              <w:t>Система тревог</w:t>
            </w:r>
          </w:p>
          <w:p>
            <w:pPr>
              <w:pStyle w:val="Normal"/>
              <w:widowControl w:val="false"/>
              <w:rPr>
                <w:rFonts w:ascii="Times New Roman" w:hAnsi="Times New Roman" w:cs="Times New Roman"/>
                <w:b w:val="false"/>
                <w:b w:val="false"/>
                <w:color w:val="auto"/>
                <w:sz w:val="24"/>
                <w:szCs w:val="24"/>
              </w:rPr>
            </w:pPr>
            <w:bookmarkStart w:id="92" w:name="__RefHeading___Toc8447_2201688025"/>
            <w:bookmarkEnd w:id="92"/>
            <w:r>
              <w:rPr/>
              <w:t>Визуальные и звуковые сигналы</w:t>
            </w:r>
          </w:p>
          <w:p>
            <w:pPr>
              <w:pStyle w:val="Normal"/>
              <w:widowControl w:val="false"/>
              <w:rPr>
                <w:rFonts w:ascii="Times New Roman" w:hAnsi="Times New Roman" w:cs="Times New Roman"/>
                <w:b w:val="false"/>
                <w:b w:val="false"/>
                <w:color w:val="auto"/>
                <w:sz w:val="24"/>
                <w:szCs w:val="24"/>
              </w:rPr>
            </w:pPr>
            <w:bookmarkStart w:id="93" w:name="__RefHeading___Toc8449_2201688025"/>
            <w:bookmarkEnd w:id="93"/>
            <w:r>
              <w:rPr/>
              <w:t>Тревоги по ЭКГ:</w:t>
            </w:r>
          </w:p>
          <w:p>
            <w:pPr>
              <w:pStyle w:val="Normal"/>
              <w:widowControl w:val="false"/>
              <w:rPr>
                <w:rFonts w:ascii="Times New Roman" w:hAnsi="Times New Roman" w:cs="Times New Roman"/>
                <w:b w:val="false"/>
                <w:b w:val="false"/>
                <w:color w:val="auto"/>
                <w:sz w:val="24"/>
                <w:szCs w:val="24"/>
              </w:rPr>
            </w:pPr>
            <w:bookmarkStart w:id="94" w:name="__RefHeading___Toc8451_2201688025"/>
            <w:bookmarkEnd w:id="94"/>
            <w:r>
              <w:rPr/>
              <w:t>Выберите отведение ЭКГ</w:t>
            </w:r>
          </w:p>
          <w:p>
            <w:pPr>
              <w:pStyle w:val="Normal"/>
              <w:widowControl w:val="false"/>
              <w:rPr>
                <w:rFonts w:ascii="Times New Roman" w:hAnsi="Times New Roman" w:cs="Times New Roman"/>
                <w:b w:val="false"/>
                <w:b w:val="false"/>
                <w:color w:val="auto"/>
                <w:sz w:val="24"/>
                <w:szCs w:val="24"/>
              </w:rPr>
            </w:pPr>
            <w:bookmarkStart w:id="95" w:name="__RefHeading___Toc8453_2201688025"/>
            <w:bookmarkEnd w:id="95"/>
            <w:r>
              <w:rPr/>
              <w:t>Выберите другое отведение</w:t>
            </w:r>
          </w:p>
          <w:p>
            <w:pPr>
              <w:pStyle w:val="Normal"/>
              <w:widowControl w:val="false"/>
              <w:rPr>
                <w:rFonts w:ascii="Times New Roman" w:hAnsi="Times New Roman" w:cs="Times New Roman"/>
                <w:b w:val="false"/>
                <w:b w:val="false"/>
                <w:color w:val="auto"/>
                <w:sz w:val="24"/>
                <w:szCs w:val="24"/>
              </w:rPr>
            </w:pPr>
            <w:bookmarkStart w:id="96" w:name="__RefHeading___Toc8455_2201688025"/>
            <w:bookmarkEnd w:id="96"/>
            <w:r>
              <w:rPr/>
              <w:t>Замените электроды ЭКГ</w:t>
            </w:r>
          </w:p>
          <w:p>
            <w:pPr>
              <w:pStyle w:val="Normal"/>
              <w:widowControl w:val="false"/>
              <w:rPr>
                <w:rFonts w:ascii="Times New Roman" w:hAnsi="Times New Roman" w:cs="Times New Roman"/>
                <w:b w:val="false"/>
                <w:b w:val="false"/>
                <w:color w:val="auto"/>
                <w:sz w:val="24"/>
                <w:szCs w:val="24"/>
              </w:rPr>
            </w:pPr>
            <w:bookmarkStart w:id="97" w:name="__RefHeading___Toc8457_2201688025"/>
            <w:bookmarkEnd w:id="97"/>
            <w:r>
              <w:rPr/>
              <w:t>Проверьте электроды ЭКГ</w:t>
            </w:r>
          </w:p>
          <w:p>
            <w:pPr>
              <w:pStyle w:val="Normal"/>
              <w:widowControl w:val="false"/>
              <w:rPr>
                <w:rFonts w:ascii="Times New Roman" w:hAnsi="Times New Roman" w:cs="Times New Roman"/>
                <w:b w:val="false"/>
                <w:b w:val="false"/>
                <w:color w:val="auto"/>
                <w:sz w:val="24"/>
                <w:szCs w:val="24"/>
              </w:rPr>
            </w:pPr>
            <w:bookmarkStart w:id="98" w:name="__RefHeading___Toc8459_2201688025"/>
            <w:bookmarkEnd w:id="98"/>
            <w:r>
              <w:rPr/>
              <w:t>Тревога ЧСС</w:t>
            </w:r>
          </w:p>
          <w:p>
            <w:pPr>
              <w:pStyle w:val="Normal"/>
              <w:widowControl w:val="false"/>
              <w:rPr>
                <w:rFonts w:ascii="Times New Roman" w:hAnsi="Times New Roman" w:cs="Times New Roman"/>
                <w:b w:val="false"/>
                <w:b w:val="false"/>
                <w:color w:val="auto"/>
                <w:sz w:val="24"/>
                <w:szCs w:val="24"/>
              </w:rPr>
            </w:pPr>
            <w:bookmarkStart w:id="99" w:name="__RefHeading___Toc8461_2201688025"/>
            <w:bookmarkEnd w:id="99"/>
            <w:r>
              <w:rPr/>
              <w:t>Апноэ</w:t>
            </w:r>
          </w:p>
          <w:p>
            <w:pPr>
              <w:pStyle w:val="Normal"/>
              <w:widowControl w:val="false"/>
              <w:rPr>
                <w:rFonts w:ascii="Times New Roman" w:hAnsi="Times New Roman" w:cs="Times New Roman"/>
                <w:b w:val="false"/>
                <w:b w:val="false"/>
                <w:color w:val="auto"/>
                <w:sz w:val="24"/>
                <w:szCs w:val="24"/>
              </w:rPr>
            </w:pPr>
            <w:bookmarkStart w:id="100" w:name="__RefHeading___Toc8463_2201688025"/>
            <w:bookmarkEnd w:id="100"/>
            <w:r>
              <w:rPr/>
              <w:t>Технические тревоги</w:t>
            </w:r>
          </w:p>
          <w:p>
            <w:pPr>
              <w:pStyle w:val="Normal"/>
              <w:widowControl w:val="false"/>
              <w:rPr>
                <w:rFonts w:ascii="Times New Roman" w:hAnsi="Times New Roman" w:cs="Times New Roman"/>
                <w:b w:val="false"/>
                <w:b w:val="false"/>
                <w:color w:val="auto"/>
                <w:sz w:val="24"/>
                <w:szCs w:val="24"/>
              </w:rPr>
            </w:pPr>
            <w:bookmarkStart w:id="101" w:name="__RefHeading___Toc8465_2201688025"/>
            <w:bookmarkEnd w:id="101"/>
            <w:r>
              <w:rPr/>
              <w:t>Перегрев</w:t>
            </w:r>
          </w:p>
          <w:p>
            <w:pPr>
              <w:pStyle w:val="Normal"/>
              <w:widowControl w:val="false"/>
              <w:rPr>
                <w:rFonts w:ascii="Times New Roman" w:hAnsi="Times New Roman" w:cs="Times New Roman"/>
                <w:b w:val="false"/>
                <w:b w:val="false"/>
                <w:color w:val="auto"/>
                <w:sz w:val="24"/>
                <w:szCs w:val="24"/>
              </w:rPr>
            </w:pPr>
            <w:bookmarkStart w:id="102" w:name="__RefHeading___Toc8467_2201688025"/>
            <w:bookmarkEnd w:id="102"/>
            <w:r>
              <w:rPr/>
              <w:t>Ошибка управления высокого напряжения</w:t>
            </w:r>
          </w:p>
          <w:p>
            <w:pPr>
              <w:pStyle w:val="Normal"/>
              <w:widowControl w:val="false"/>
              <w:rPr>
                <w:rFonts w:ascii="Times New Roman" w:hAnsi="Times New Roman" w:cs="Times New Roman"/>
                <w:b w:val="false"/>
                <w:b w:val="false"/>
                <w:color w:val="auto"/>
                <w:sz w:val="24"/>
                <w:szCs w:val="24"/>
              </w:rPr>
            </w:pPr>
            <w:bookmarkStart w:id="103" w:name="__RefHeading___Toc8469_2201688025"/>
            <w:bookmarkEnd w:id="103"/>
            <w:r>
              <w:rPr/>
              <w:t>Ошибка схемы управления реле</w:t>
            </w:r>
          </w:p>
          <w:p>
            <w:pPr>
              <w:pStyle w:val="Normal"/>
              <w:widowControl w:val="false"/>
              <w:rPr>
                <w:rFonts w:ascii="Times New Roman" w:hAnsi="Times New Roman" w:cs="Times New Roman"/>
                <w:b w:val="false"/>
                <w:b w:val="false"/>
                <w:color w:val="auto"/>
                <w:sz w:val="24"/>
                <w:szCs w:val="24"/>
              </w:rPr>
            </w:pPr>
            <w:bookmarkStart w:id="104" w:name="__RefHeading___Toc8471_2201688025"/>
            <w:bookmarkEnd w:id="104"/>
            <w:r>
              <w:rPr/>
              <w:t>Вставьте батарею</w:t>
            </w:r>
          </w:p>
          <w:p>
            <w:pPr>
              <w:pStyle w:val="Normal"/>
              <w:widowControl w:val="false"/>
              <w:rPr>
                <w:rFonts w:ascii="Times New Roman" w:hAnsi="Times New Roman" w:cs="Times New Roman"/>
                <w:b w:val="false"/>
                <w:b w:val="false"/>
                <w:color w:val="auto"/>
                <w:sz w:val="24"/>
                <w:szCs w:val="24"/>
              </w:rPr>
            </w:pPr>
            <w:bookmarkStart w:id="105" w:name="__RefHeading___Toc8473_2201688025"/>
            <w:bookmarkEnd w:id="105"/>
            <w:r>
              <w:rPr/>
              <w:t>Неисправность питания</w:t>
            </w:r>
          </w:p>
          <w:p>
            <w:pPr>
              <w:pStyle w:val="Normal"/>
              <w:widowControl w:val="false"/>
              <w:rPr>
                <w:rFonts w:ascii="Times New Roman" w:hAnsi="Times New Roman" w:cs="Times New Roman"/>
                <w:b w:val="false"/>
                <w:b w:val="false"/>
                <w:color w:val="auto"/>
                <w:sz w:val="24"/>
                <w:szCs w:val="24"/>
              </w:rPr>
            </w:pPr>
            <w:bookmarkStart w:id="106" w:name="__RefHeading___Toc8475_2201688025"/>
            <w:bookmarkEnd w:id="106"/>
            <w:r>
              <w:rPr/>
              <w:t>Зарядите батарею</w:t>
            </w:r>
          </w:p>
          <w:p>
            <w:pPr>
              <w:pStyle w:val="Normal"/>
              <w:widowControl w:val="false"/>
              <w:rPr>
                <w:rFonts w:ascii="Times New Roman" w:hAnsi="Times New Roman" w:cs="Times New Roman"/>
                <w:b w:val="false"/>
                <w:b w:val="false"/>
                <w:color w:val="auto"/>
                <w:sz w:val="24"/>
                <w:szCs w:val="24"/>
              </w:rPr>
            </w:pPr>
            <w:bookmarkStart w:id="107" w:name="__RefHeading___Toc8477_2201688025"/>
            <w:bookmarkEnd w:id="107"/>
            <w:r>
              <w:rPr/>
              <w:t>Замените батарею</w:t>
            </w:r>
          </w:p>
          <w:p>
            <w:pPr>
              <w:pStyle w:val="Normal"/>
              <w:widowControl w:val="false"/>
              <w:rPr>
                <w:rFonts w:ascii="Times New Roman" w:hAnsi="Times New Roman" w:cs="Times New Roman"/>
                <w:b w:val="false"/>
                <w:b w:val="false"/>
                <w:color w:val="auto"/>
                <w:sz w:val="24"/>
                <w:szCs w:val="24"/>
              </w:rPr>
            </w:pPr>
            <w:bookmarkStart w:id="108" w:name="__RefHeading___Toc8479_2201688025"/>
            <w:bookmarkEnd w:id="108"/>
            <w:r>
              <w:rPr/>
              <w:t>Неисправность системы обнаружения остаточного заряда батареи</w:t>
            </w:r>
          </w:p>
          <w:p>
            <w:pPr>
              <w:pStyle w:val="Normal"/>
              <w:widowControl w:val="false"/>
              <w:rPr>
                <w:rFonts w:ascii="Times New Roman" w:hAnsi="Times New Roman" w:cs="Times New Roman"/>
                <w:b w:val="false"/>
                <w:b w:val="false"/>
                <w:color w:val="auto"/>
                <w:sz w:val="24"/>
                <w:szCs w:val="24"/>
              </w:rPr>
            </w:pPr>
            <w:bookmarkStart w:id="109" w:name="__RefHeading___Toc8481_2201688025"/>
            <w:bookmarkEnd w:id="109"/>
            <w:r>
              <w:rPr/>
              <w:t>Установите энергию на 50 Дж или меньше</w:t>
            </w:r>
          </w:p>
          <w:p>
            <w:pPr>
              <w:pStyle w:val="Normal"/>
              <w:widowControl w:val="false"/>
              <w:rPr>
                <w:rFonts w:ascii="Times New Roman" w:hAnsi="Times New Roman" w:cs="Times New Roman"/>
                <w:b w:val="false"/>
                <w:b w:val="false"/>
                <w:color w:val="auto"/>
                <w:sz w:val="24"/>
                <w:szCs w:val="24"/>
              </w:rPr>
            </w:pPr>
            <w:bookmarkStart w:id="110" w:name="__RefHeading___Toc8483_2201688025"/>
            <w:bookmarkEnd w:id="110"/>
            <w:r>
              <w:rPr/>
              <w:t>Тревога частоты дыхания</w:t>
            </w:r>
          </w:p>
          <w:p>
            <w:pPr>
              <w:pStyle w:val="Normal"/>
              <w:widowControl w:val="false"/>
              <w:rPr>
                <w:rFonts w:ascii="Times New Roman" w:hAnsi="Times New Roman" w:cs="Times New Roman"/>
                <w:b w:val="false"/>
                <w:b w:val="false"/>
                <w:color w:val="auto"/>
                <w:sz w:val="24"/>
                <w:szCs w:val="24"/>
              </w:rPr>
            </w:pPr>
            <w:bookmarkStart w:id="111" w:name="__RefHeading___Toc8485_2201688025"/>
            <w:bookmarkEnd w:id="111"/>
            <w:r>
              <w:rPr/>
              <w:t>Смените одноразовые накладные электроды</w:t>
            </w:r>
          </w:p>
          <w:p>
            <w:pPr>
              <w:pStyle w:val="Normal"/>
              <w:widowControl w:val="false"/>
              <w:rPr>
                <w:rFonts w:ascii="Times New Roman" w:hAnsi="Times New Roman" w:cs="Times New Roman"/>
                <w:b w:val="false"/>
                <w:b w:val="false"/>
                <w:color w:val="auto"/>
                <w:sz w:val="24"/>
                <w:szCs w:val="24"/>
              </w:rPr>
            </w:pPr>
            <w:bookmarkStart w:id="112" w:name="__RefHeading___Toc8487_2201688025"/>
            <w:bookmarkEnd w:id="112"/>
            <w:r>
              <w:rPr/>
              <w:t>Подключите накладные электроды</w:t>
            </w:r>
          </w:p>
          <w:p>
            <w:pPr>
              <w:pStyle w:val="Normal"/>
              <w:widowControl w:val="false"/>
              <w:rPr>
                <w:rFonts w:ascii="Times New Roman" w:hAnsi="Times New Roman" w:cs="Times New Roman"/>
                <w:b w:val="false"/>
                <w:b w:val="false"/>
                <w:color w:val="auto"/>
                <w:sz w:val="24"/>
                <w:szCs w:val="24"/>
              </w:rPr>
            </w:pPr>
            <w:bookmarkStart w:id="113" w:name="__RefHeading___Toc8489_2201688025"/>
            <w:bookmarkEnd w:id="113"/>
            <w:r>
              <w:rPr/>
              <w:t>Используйте одноразовые накладные электроды</w:t>
            </w:r>
          </w:p>
          <w:p>
            <w:pPr>
              <w:pStyle w:val="Normal"/>
              <w:widowControl w:val="false"/>
              <w:rPr>
                <w:rFonts w:ascii="Times New Roman" w:hAnsi="Times New Roman" w:cs="Times New Roman"/>
                <w:sz w:val="24"/>
                <w:szCs w:val="24"/>
              </w:rPr>
            </w:pPr>
            <w:r>
              <w:rPr/>
              <w:t>Выходная энергия (на сопротивление 50Ом)-2, 3, 5, 7, 10, 15, 20, 30, 50, 70, 100, 150, 200, 270 Дж. Точность измерения энергии: при настройке на 2Дж±0,5 Дж; при настройке 3Дж±1Дж; при настройке 5-15Дж±2Дж; при настройке 20-270 Дж±10%.</w:t>
            </w:r>
          </w:p>
          <w:p>
            <w:pPr>
              <w:pStyle w:val="Normal"/>
              <w:widowControl w:val="false"/>
              <w:rPr>
                <w:rFonts w:ascii="Times New Roman" w:hAnsi="Times New Roman" w:cs="Times New Roman"/>
                <w:sz w:val="24"/>
                <w:szCs w:val="24"/>
              </w:rPr>
            </w:pPr>
            <w:r>
              <w:rPr/>
              <w:t>Максимальное число циклов заряда-разряда при настройке энергии на 270Дж: не более 60 циклов.</w:t>
            </w:r>
          </w:p>
          <w:p>
            <w:pPr>
              <w:pStyle w:val="Normal"/>
              <w:widowControl w:val="false"/>
              <w:rPr>
                <w:rFonts w:ascii="Times New Roman" w:hAnsi="Times New Roman" w:cs="Times New Roman"/>
                <w:sz w:val="24"/>
                <w:szCs w:val="24"/>
              </w:rPr>
            </w:pPr>
            <w:r>
              <w:rPr/>
              <w:t>Аккумуляторная батарея: номинальное напряжение: не менее 12В. Номинальная емкость: не менее 2800мА-час. Частотная характеристика кабеля ЭКГ: от 0,5 до 20 Гц.</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w:t>
            </w:r>
            <w:r>
              <w:rPr>
                <w:rFonts w:cs="Times New Roman"/>
                <w:sz w:val="24"/>
                <w:szCs w:val="24"/>
                <w:lang w:val="en-US"/>
              </w:rPr>
              <w:t xml:space="preserve"> </w:t>
            </w:r>
            <w:r>
              <w:rPr>
                <w:rFonts w:cs="Times New Roman"/>
                <w:sz w:val="24"/>
                <w:szCs w:val="24"/>
              </w:rPr>
              <w:t>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r>
          </w:p>
        </w:tc>
        <w:tc>
          <w:tcPr>
            <w:tcW w:w="14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r>
          </w:p>
        </w:tc>
        <w:tc>
          <w:tcPr>
            <w:tcW w:w="749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84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i/>
                <w:i/>
                <w:sz w:val="24"/>
                <w:szCs w:val="24"/>
              </w:rPr>
            </w:pPr>
            <w:r>
              <w:rPr>
                <w:rFonts w:cs="Times New Roman"/>
                <w:i/>
                <w:sz w:val="24"/>
                <w:szCs w:val="24"/>
              </w:rPr>
              <w:t>Дополнительные комплектующие</w:t>
            </w:r>
            <w:r>
              <w:rPr>
                <w:rFonts w:cs="Times New Roman"/>
                <w:i/>
                <w:sz w:val="24"/>
                <w:szCs w:val="24"/>
                <w:lang w:val="en-US"/>
              </w:rPr>
              <w:t>:</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w:t>
            </w:r>
          </w:p>
        </w:tc>
        <w:tc>
          <w:tcPr>
            <w:tcW w:w="3268" w:type="dxa"/>
            <w:gridSpan w:val="3"/>
            <w:tcBorders>
              <w:top w:val="single" w:sz="4" w:space="0" w:color="000000"/>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Кабель питания</w:t>
            </w:r>
          </w:p>
        </w:tc>
        <w:tc>
          <w:tcPr>
            <w:tcW w:w="5720" w:type="dxa"/>
            <w:tcBorders>
              <w:top w:val="single" w:sz="4" w:space="0" w:color="000000"/>
              <w:bottom w:val="single" w:sz="4" w:space="0" w:color="000000"/>
              <w:right w:val="single" w:sz="4" w:space="0" w:color="000000"/>
            </w:tcBorders>
            <w:shd w:fill="FFFFFF" w:val="clea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Длина кабеля не менее 2 м.</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2</w:t>
            </w:r>
          </w:p>
        </w:tc>
        <w:tc>
          <w:tcPr>
            <w:tcW w:w="3268" w:type="dxa"/>
            <w:gridSpan w:val="3"/>
            <w:tcBorders>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Батарея аккумуляторная</w:t>
            </w:r>
          </w:p>
        </w:tc>
        <w:tc>
          <w:tcPr>
            <w:tcW w:w="5720" w:type="dxa"/>
            <w:tcBorders>
              <w:bottom w:val="single" w:sz="4" w:space="0" w:color="000000"/>
              <w:right w:val="single" w:sz="4" w:space="0" w:color="000000"/>
            </w:tcBorders>
            <w:shd w:fill="FFFFFF" w:val="clea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12В, 2800мАч, никель-металлогидридный (NiMH), перезаряжаемый</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3</w:t>
            </w:r>
          </w:p>
        </w:tc>
        <w:tc>
          <w:tcPr>
            <w:tcW w:w="3268" w:type="dxa"/>
            <w:gridSpan w:val="3"/>
            <w:tcBorders>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Соединительный кабель ЭКГ</w:t>
            </w:r>
          </w:p>
        </w:tc>
        <w:tc>
          <w:tcPr>
            <w:tcW w:w="5720" w:type="dxa"/>
            <w:tcBorders>
              <w:bottom w:val="single" w:sz="4" w:space="0" w:color="000000"/>
              <w:right w:val="single" w:sz="4" w:space="0" w:color="000000"/>
            </w:tcBorders>
            <w:shd w:fill="FFFFFF" w:val="clea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Соединительный кабель ЭКГ с 3/6 отведениями к дефибрилляторам пациента, длина кабеля не менее 3,0 м</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4</w:t>
            </w:r>
          </w:p>
        </w:tc>
        <w:tc>
          <w:tcPr>
            <w:tcW w:w="3268" w:type="dxa"/>
            <w:gridSpan w:val="3"/>
            <w:tcBorders>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Кабель пациента для ЭКГ на 3 отведения</w:t>
            </w:r>
          </w:p>
        </w:tc>
        <w:tc>
          <w:tcPr>
            <w:tcW w:w="5720" w:type="dxa"/>
            <w:tcBorders>
              <w:bottom w:val="single" w:sz="4" w:space="0" w:color="000000"/>
              <w:right w:val="single" w:sz="4" w:space="0" w:color="000000"/>
            </w:tcBorders>
            <w:shd w:fill="FFFFFF" w:val="clea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кабель электрода ЭКГ на 3 отведения, тип зажим, длина кабеля не менее 0,8 м</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шт.</w:t>
            </w:r>
          </w:p>
        </w:tc>
      </w:tr>
      <w:tr>
        <w:trPr>
          <w:trHeight w:val="13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18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i/>
                <w:i/>
                <w:sz w:val="24"/>
                <w:szCs w:val="24"/>
              </w:rPr>
            </w:pPr>
            <w:r>
              <w:rPr>
                <w:rFonts w:cs="Times New Roman"/>
                <w:i/>
                <w:sz w:val="24"/>
                <w:szCs w:val="24"/>
              </w:rPr>
              <w:t>Расходные материалы и изнашиваемые узлы:</w:t>
            </w:r>
          </w:p>
        </w:tc>
      </w:tr>
      <w:tr>
        <w:trPr>
          <w:trHeight w:val="255"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w:t>
            </w:r>
          </w:p>
        </w:tc>
        <w:tc>
          <w:tcPr>
            <w:tcW w:w="3268"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Электроды одноразовые</w:t>
            </w:r>
          </w:p>
        </w:tc>
        <w:tc>
          <w:tcPr>
            <w:tcW w:w="57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Одноразовые электроды ЭКГ для взрослых, диаметр не менее 35 мм, не менее 150 шт./уп.</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уп.</w:t>
            </w:r>
          </w:p>
        </w:tc>
      </w:tr>
      <w:tr>
        <w:trPr>
          <w:trHeight w:val="255"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2</w:t>
            </w:r>
          </w:p>
        </w:tc>
        <w:tc>
          <w:tcPr>
            <w:tcW w:w="3268"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Бумага регистрирующая</w:t>
            </w:r>
          </w:p>
        </w:tc>
        <w:tc>
          <w:tcPr>
            <w:tcW w:w="57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pacing w:lineRule="atLeast" w:line="240"/>
              <w:ind w:left="57" w:right="0" w:hanging="0"/>
              <w:rPr>
                <w:lang w:eastAsia="zh-CN"/>
              </w:rPr>
            </w:pPr>
            <w:r>
              <w:rPr>
                <w:lang w:eastAsia="zh-CN"/>
              </w:rPr>
              <w:t>Термобумага, рулон, не более 50мм х 30м, оранжевая сетка, не менее 10шт./уп.</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уп.</w:t>
            </w:r>
          </w:p>
        </w:tc>
      </w:tr>
      <w:tr>
        <w:trPr>
          <w:trHeight w:val="255"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108" w:hanging="0"/>
              <w:rPr>
                <w:rFonts w:ascii="Times New Roman" w:hAnsi="Times New Roman" w:cs="Times New Roman"/>
                <w:sz w:val="24"/>
                <w:szCs w:val="24"/>
              </w:rPr>
            </w:pPr>
            <w:r>
              <w:rPr>
                <w:rFonts w:cs="Times New Roman"/>
                <w:sz w:val="24"/>
                <w:szCs w:val="24"/>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3</w:t>
            </w:r>
          </w:p>
        </w:tc>
        <w:tc>
          <w:tcPr>
            <w:tcW w:w="3268" w:type="dxa"/>
            <w:gridSpan w:val="3"/>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Гель</w:t>
            </w:r>
          </w:p>
        </w:tc>
        <w:tc>
          <w:tcPr>
            <w:tcW w:w="57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pacing w:lineRule="atLeast" w:line="240"/>
              <w:ind w:left="57" w:right="0" w:hanging="0"/>
              <w:rPr>
                <w:lang w:eastAsia="zh-CN"/>
              </w:rPr>
            </w:pPr>
            <w:r>
              <w:rPr>
                <w:lang w:eastAsia="zh-CN"/>
              </w:rPr>
              <w:t>Гель, тюбик 100 г. Не менее 2 шт./уп.</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1 уп.</w:t>
            </w:r>
          </w:p>
        </w:tc>
      </w:tr>
      <w:tr>
        <w:trPr>
          <w:trHeight w:val="255"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3</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108" w:hanging="0"/>
              <w:rPr>
                <w:rFonts w:ascii="Times New Roman" w:hAnsi="Times New Roman" w:cs="Times New Roman"/>
                <w:sz w:val="24"/>
                <w:szCs w:val="24"/>
              </w:rPr>
            </w:pPr>
            <w:r>
              <w:rPr>
                <w:rFonts w:cs="Times New Roman"/>
                <w:sz w:val="24"/>
                <w:szCs w:val="24"/>
              </w:rPr>
              <w:t>Требования к условиям эксплуатации</w:t>
            </w:r>
          </w:p>
        </w:tc>
        <w:tc>
          <w:tcPr>
            <w:tcW w:w="118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Температура воздуха от  +10°C до +40°C.</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Относительная влажность воздуха от 30% до 75%.</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Атмосферное давление от 700 до 1060 Гпа.</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Максимальная высота над уровнем моря 4000 м.</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Условия транспортировки и хранения:</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Температура воздуха от  –20°C до +50°C.</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Относительная влажность воздуха от 0% до 90%.</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Атмосферное давление от 500 до 1060 Гпа.</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4</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Условия осуществления поставки МТ</w:t>
            </w:r>
          </w:p>
          <w:p>
            <w:pPr>
              <w:pStyle w:val="Normal"/>
              <w:widowControl w:val="false"/>
              <w:spacing w:lineRule="atLeast" w:line="240" w:before="0" w:after="0"/>
              <w:ind w:left="57" w:right="0" w:hanging="0"/>
              <w:rPr>
                <w:rFonts w:ascii="Times New Roman" w:hAnsi="Times New Roman" w:cs="Times New Roman"/>
                <w:i/>
                <w:i/>
                <w:sz w:val="24"/>
                <w:szCs w:val="24"/>
              </w:rPr>
            </w:pPr>
            <w:r>
              <w:rPr>
                <w:rFonts w:cs="Times New Roman"/>
                <w:i/>
                <w:sz w:val="24"/>
                <w:szCs w:val="24"/>
              </w:rPr>
            </w:r>
          </w:p>
        </w:tc>
        <w:tc>
          <w:tcPr>
            <w:tcW w:w="1184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lang w:val="en-US"/>
              </w:rPr>
              <w:t>DDP</w:t>
            </w:r>
            <w:r>
              <w:rPr>
                <w:rFonts w:cs="Times New Roman"/>
                <w:sz w:val="24"/>
                <w:szCs w:val="24"/>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5</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Срок поставки МТ и место дислокации</w:t>
            </w:r>
          </w:p>
        </w:tc>
        <w:tc>
          <w:tcPr>
            <w:tcW w:w="1184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color w:val="000000"/>
                <w:sz w:val="24"/>
                <w:szCs w:val="24"/>
              </w:rPr>
            </w:pPr>
            <w:r>
              <w:rPr>
                <w:rFonts w:cs="Times New Roman"/>
                <w:color w:val="000000"/>
                <w:sz w:val="24"/>
                <w:szCs w:val="24"/>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jc w:val="center"/>
              <w:rPr>
                <w:rFonts w:ascii="Times New Roman" w:hAnsi="Times New Roman" w:cs="Times New Roman"/>
                <w:sz w:val="24"/>
                <w:szCs w:val="24"/>
              </w:rPr>
            </w:pPr>
            <w:r>
              <w:rPr>
                <w:rFonts w:cs="Times New Roman"/>
                <w:sz w:val="24"/>
                <w:szCs w:val="24"/>
              </w:rPr>
              <w:t>6</w:t>
            </w:r>
          </w:p>
        </w:tc>
        <w:tc>
          <w:tcPr>
            <w:tcW w:w="20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84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t>Гарантийное сервисное обслуживание МТ  37 месяцев</w:t>
            </w:r>
          </w:p>
          <w:p>
            <w:pPr>
              <w:pStyle w:val="Normal"/>
              <w:widowControl w:val="false"/>
              <w:spacing w:lineRule="atLeast" w:line="240" w:before="0" w:after="0"/>
              <w:ind w:left="57" w:right="0" w:hanging="0"/>
              <w:rPr>
                <w:rFonts w:ascii="Times New Roman" w:hAnsi="Times New Roman" w:cs="Times New Roman"/>
                <w:sz w:val="24"/>
                <w:szCs w:val="24"/>
              </w:rPr>
            </w:pPr>
            <w:r>
              <w:rPr>
                <w:rFonts w:cs="Times New Roman"/>
                <w:sz w:val="24"/>
                <w:szCs w:val="24"/>
              </w:rPr>
            </w:r>
          </w:p>
        </w:tc>
      </w:tr>
    </w:tbl>
    <w:p>
      <w:pPr>
        <w:pStyle w:val="Heading4"/>
        <w:rPr/>
      </w:pPr>
      <w:r>
        <w:br w:type="page"/>
      </w:r>
      <w:bookmarkStart w:id="114" w:name="__RefHeading___Toc9030_3712210509"/>
      <w:bookmarkEnd w:id="114"/>
      <w:r>
        <w:rPr>
          <w:rFonts w:ascii="Times New Roman" w:hAnsi="Times New Roman"/>
          <w:b/>
          <w:bCs/>
          <w:sz w:val="28"/>
          <w:szCs w:val="28"/>
        </w:rPr>
        <w:t xml:space="preserve">Техническая спецификация на лот №20 </w:t>
      </w:r>
      <w:r>
        <w:rPr>
          <w:rFonts w:ascii="Times New Roman" w:hAnsi="Times New Roman"/>
          <w:b/>
          <w:bCs/>
          <w:i w:val="false"/>
          <w:strike w:val="false"/>
          <w:dstrike w:val="false"/>
          <w:outline w:val="false"/>
          <w:shadow w:val="false"/>
          <w:color w:val="000000"/>
          <w:sz w:val="28"/>
          <w:szCs w:val="28"/>
          <w:u w:val="none"/>
          <w:em w:val="none"/>
        </w:rPr>
        <w:t>Система ультразвуковая диагностическая медицинская</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Pr>
      <w:tblGrid>
        <w:gridCol w:w="680"/>
        <w:gridCol w:w="3268"/>
        <w:gridCol w:w="543"/>
        <w:gridCol w:w="1635"/>
        <w:gridCol w:w="7492"/>
        <w:gridCol w:w="951"/>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
                <w:b/>
                <w:bCs/>
              </w:rPr>
            </w:pPr>
            <w:r>
              <w:rPr>
                <w:b/>
                <w:bCs/>
              </w:rPr>
              <w:t xml:space="preserve">№ </w:t>
            </w:r>
            <w:r>
              <w:rPr>
                <w:b/>
                <w:bCs/>
              </w:rPr>
              <w:t>п/п</w:t>
            </w:r>
          </w:p>
        </w:tc>
        <w:tc>
          <w:tcPr>
            <w:tcW w:w="3268"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
                <w:b/>
                <w:bCs/>
              </w:rPr>
            </w:pPr>
            <w:r>
              <w:rPr>
                <w:b/>
                <w:bCs/>
              </w:rPr>
              <w:t>Критерии</w:t>
            </w:r>
          </w:p>
        </w:tc>
        <w:tc>
          <w:tcPr>
            <w:tcW w:w="10621" w:type="dxa"/>
            <w:gridSpan w:val="4"/>
            <w:tcBorders>
              <w:top w:val="single" w:sz="4" w:space="0" w:color="000000"/>
              <w:left w:val="single" w:sz="4" w:space="0" w:color="000000"/>
              <w:bottom w:val="single" w:sz="4" w:space="0" w:color="000000"/>
              <w:right w:val="single" w:sz="4" w:space="0" w:color="000000"/>
            </w:tcBorders>
            <w:shd w:fill="BFBFBF" w:val="clear"/>
            <w:vAlign w:val="center"/>
          </w:tcPr>
          <w:p>
            <w:pPr>
              <w:pStyle w:val="NoSpacing"/>
              <w:widowControl w:val="false"/>
              <w:spacing w:lineRule="atLeast" w:line="240"/>
              <w:rPr>
                <w:b/>
                <w:b/>
                <w:bCs/>
              </w:rPr>
            </w:pPr>
            <w:r>
              <w:rPr>
                <w:b/>
                <w:bCs/>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1</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Наименование медицинской техники</w:t>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
                <w:b/>
                <w:bCs/>
              </w:rPr>
            </w:pPr>
            <w:r>
              <w:rPr>
                <w:b/>
                <w:bCs/>
              </w:rPr>
            </w:r>
          </w:p>
          <w:p>
            <w:pPr>
              <w:pStyle w:val="NoSpacing"/>
              <w:widowControl w:val="false"/>
              <w:spacing w:lineRule="atLeast" w:line="240"/>
              <w:rPr>
                <w:b/>
                <w:b/>
                <w:bCs/>
              </w:rPr>
            </w:pPr>
            <w:r>
              <w:rPr>
                <w:b/>
                <w:bCs/>
              </w:rPr>
            </w:r>
          </w:p>
        </w:tc>
      </w:tr>
      <w:tr>
        <w:trPr>
          <w:trHeight w:val="1923"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2</w:t>
            </w:r>
          </w:p>
        </w:tc>
        <w:tc>
          <w:tcPr>
            <w:tcW w:w="326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w:t>
            </w:r>
          </w:p>
          <w:p>
            <w:pPr>
              <w:pStyle w:val="NoSpacing"/>
              <w:widowControl w:val="false"/>
              <w:spacing w:lineRule="atLeast" w:line="240"/>
              <w:rPr>
                <w:bCs/>
                <w:i/>
                <w:i/>
              </w:rPr>
            </w:pPr>
            <w:r>
              <w:rPr>
                <w:bCs/>
                <w:i/>
              </w:rPr>
              <w:t>п/п</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Наименование комплектующего к МТ</w:t>
            </w:r>
          </w:p>
          <w:p>
            <w:pPr>
              <w:pStyle w:val="NoSpacing"/>
              <w:widowControl w:val="false"/>
              <w:spacing w:lineRule="atLeast" w:line="240"/>
              <w:rPr>
                <w:bCs/>
                <w:i/>
                <w:i/>
              </w:rPr>
            </w:pPr>
            <w:r>
              <w:rPr>
                <w:bCs/>
                <w:i/>
              </w:rPr>
              <w:t>(в соответствии с государственным реестром МТ )</w:t>
            </w:r>
          </w:p>
        </w:tc>
        <w:tc>
          <w:tcPr>
            <w:tcW w:w="749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Краткая техническая характеристика комплектующего к МТ</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Требуемое количество</w:t>
            </w:r>
          </w:p>
          <w:p>
            <w:pPr>
              <w:pStyle w:val="NoSpacing"/>
              <w:widowControl w:val="false"/>
              <w:spacing w:lineRule="atLeast" w:line="240"/>
              <w:rPr>
                <w:bCs/>
                <w:i/>
                <w:i/>
              </w:rPr>
            </w:pPr>
            <w:r>
              <w:rPr>
                <w:bCs/>
                <w:i/>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
                <w:i/>
              </w:rPr>
            </w:pPr>
            <w:r>
              <w:rPr>
                <w:bCs/>
                <w:i/>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p>
            <w:pPr>
              <w:pStyle w:val="NoSpacing"/>
              <w:widowControl w:val="false"/>
              <w:spacing w:lineRule="atLeast" w:line="240"/>
              <w:rPr>
                <w:bCs/>
              </w:rPr>
            </w:pPr>
            <w:r>
              <w:rPr>
                <w:bCs/>
              </w:rPr>
            </w:r>
          </w:p>
          <w:p>
            <w:pPr>
              <w:pStyle w:val="NoSpacing"/>
              <w:widowControl w:val="false"/>
              <w:spacing w:lineRule="atLeast" w:line="240"/>
              <w:rPr>
                <w:bCs/>
              </w:rPr>
            </w:pPr>
            <w:r>
              <w:rPr>
                <w:bCs/>
              </w:rPr>
            </w:r>
          </w:p>
          <w:p>
            <w:pPr>
              <w:pStyle w:val="NoSpacing"/>
              <w:widowControl w:val="false"/>
              <w:spacing w:lineRule="atLeast" w:line="240"/>
              <w:rPr>
                <w:bCs/>
              </w:rPr>
            </w:pPr>
            <w:r>
              <w:rPr>
                <w:bCs/>
              </w:rPr>
            </w:r>
          </w:p>
          <w:p>
            <w:pPr>
              <w:pStyle w:val="NoSpacing"/>
              <w:widowControl w:val="false"/>
              <w:spacing w:lineRule="atLeast" w:line="240"/>
              <w:rPr>
                <w:bCs/>
              </w:rPr>
            </w:pPr>
            <w:r>
              <w:rPr>
                <w:bCs/>
              </w:rPr>
              <w:t>Основной блок системы  ультразвуко</w:t>
            </w:r>
          </w:p>
          <w:p>
            <w:pPr>
              <w:pStyle w:val="NoSpacing"/>
              <w:widowControl w:val="false"/>
              <w:spacing w:lineRule="atLeast" w:line="240"/>
              <w:rPr>
                <w:bCs/>
              </w:rPr>
            </w:pPr>
            <w:r>
              <w:rPr>
                <w:bCs/>
              </w:rPr>
              <w:t>вой диагностичес-кой системы</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 xml:space="preserve">  </w:t>
            </w:r>
            <w:r>
              <w:rPr>
                <w:bCs/>
              </w:rPr>
              <w:t xml:space="preserve">Общие требования: Стационарная полностью цифровая многоцелевая ультразвуковая система с возможностью автоматического трехмерного сканирования в режиме реального времени с использованием специализированных датчиков. Области применения:  акушерство, гинекология, </w:t>
            </w:r>
            <w:r>
              <w:rPr>
                <w:bCs/>
                <w:lang w:val="en-US"/>
              </w:rPr>
              <w:t>a</w:t>
            </w:r>
            <w:r>
              <w:rPr>
                <w:bCs/>
              </w:rPr>
              <w:t>бдоминальные исследования, скелетно-мышечная система, ангиология, эхокардиография взрослых, эхокардиография плода, поверхностно расположенные структуры маммология, урология, педиатрия,  неврология. Год выпуска системы, не  ранее 2021.    Режимы сканирования:   В-режим:  Карты серой шкалы  не менее  18;    Карты псевдоокрашивания в В-режиме не менее 10;   Максимальная глубина сканирования не менее 42  см;  Автоматическая оптимизация В-изображений;   Частота кадров в секунду, не менее 1200;  Увеличение изображения в режиме стоп-кадра не менее , чем в 22  раз.      М-режим: Карты серой шкалы, не менее 18; Цветной М-режим.</w:t>
            </w:r>
          </w:p>
          <w:p>
            <w:pPr>
              <w:pStyle w:val="NoSpacing"/>
              <w:widowControl w:val="false"/>
              <w:spacing w:lineRule="atLeast" w:line="240"/>
              <w:rPr>
                <w:bCs/>
              </w:rPr>
            </w:pPr>
            <w:r>
              <w:rPr>
                <w:bCs/>
              </w:rPr>
            </w:r>
          </w:p>
          <w:p>
            <w:pPr>
              <w:pStyle w:val="NoSpacing"/>
              <w:widowControl w:val="false"/>
              <w:spacing w:lineRule="atLeast" w:line="240"/>
              <w:rPr>
                <w:bCs/>
              </w:rPr>
            </w:pPr>
            <w:r>
              <w:rPr>
                <w:bCs/>
              </w:rPr>
              <w:t>Импульсно-волновой допплер: Автоматическое оконтуривание допплеровского спектра в режиме реального времени; Частота повторения импульсов не  менее чем от 0,9 до 22  кГц.  Диапазон скоростей не  менее, чем от 0,01 до 16 м/с;</w:t>
            </w:r>
          </w:p>
          <w:p>
            <w:pPr>
              <w:pStyle w:val="NoSpacing"/>
              <w:widowControl w:val="false"/>
              <w:spacing w:lineRule="atLeast" w:line="240"/>
              <w:rPr>
                <w:bCs/>
              </w:rPr>
            </w:pPr>
            <w:r>
              <w:rPr>
                <w:bCs/>
              </w:rPr>
              <w:t>Минимальный размер контрольного объёма  не более 0,07 см; Изменение угла сканирования, максимально не менее  +/- 85 Град; Коррекция угла, шаг, не более 1 град; Режим высокой частоты повторения импульсов.</w:t>
            </w:r>
          </w:p>
          <w:p>
            <w:pPr>
              <w:pStyle w:val="NoSpacing"/>
              <w:widowControl w:val="false"/>
              <w:spacing w:lineRule="atLeast" w:line="240"/>
              <w:rPr>
                <w:bCs/>
              </w:rPr>
            </w:pPr>
            <w:r>
              <w:rPr>
                <w:bCs/>
              </w:rPr>
              <w:t xml:space="preserve">  </w:t>
            </w:r>
            <w:r>
              <w:rPr>
                <w:bCs/>
              </w:rPr>
              <w:t xml:space="preserve">Цветовое допплеровское картирование (ЦДК) по скорости: Количество карт окрашивания,  не менее 8;   Частота повторения импульсов не уже,  чем от 0,1 до 20,5 кГц;  Диапазон скоростей не уже,  чем от 0.003 до 4.2 м/с; Частота кадров не менее 390 в секунду;  Независимо регулируемое усиление для </w:t>
            </w:r>
            <w:r>
              <w:rPr>
                <w:bCs/>
                <w:lang w:val="en-US"/>
              </w:rPr>
              <w:t>B</w:t>
            </w:r>
            <w:r>
              <w:rPr>
                <w:bCs/>
              </w:rPr>
              <w:t xml:space="preserve">-режима и ЦДК;  Автоматическая привязка зоны фокусировки к окну зоны интереса ЦДК.     Энергетический допплер (ЭД): Количество карт окрашивания, не менее 8 шт;   Частота повторения импульсов не менее чем, от 0,1 до 20,5 кГц;  Независимо регулируемое усиление для </w:t>
            </w:r>
            <w:r>
              <w:rPr>
                <w:bCs/>
                <w:lang w:val="en-US"/>
              </w:rPr>
              <w:t>B</w:t>
            </w:r>
            <w:r>
              <w:rPr>
                <w:bCs/>
              </w:rPr>
              <w:t>-режима и ЭД;  Автоматическая привязка зоны фокусировки к окну зоны интереса.  Направленный энергетический допплер (НЭД): Количество карт окрашивания не менее 8 ;  Частота повторения импульсов не менее чем от 0,1 до 20,5кГц.</w:t>
            </w:r>
          </w:p>
          <w:p>
            <w:pPr>
              <w:pStyle w:val="NoSpacing"/>
              <w:widowControl w:val="false"/>
              <w:spacing w:lineRule="atLeast" w:line="240"/>
              <w:rPr>
                <w:bCs/>
              </w:rPr>
            </w:pPr>
            <w:r>
              <w:rPr>
                <w:bCs/>
              </w:rPr>
              <w:t>Триплексный режим:  В-режим+ЦДК+Импульсно-волновой допплер;  В-режим+ЦДК;  B-режим+ЭД+Импульсно-волновой допплер;  B-режим+НЭД+ Импульсно-волновой допплер.   Панорамное сканирование. Режим виртуального конвексного сканирования на линейных датчиках. Режим кодированной тканевой гармоники с технологией пульсовой инверсии: Количество базовых частот, не менее 3. Режим для изменения плоскости сканирования в В-режиме на заданное количество градусов без перемещения датчика для специализированных объемных датчиков. 3D – автоматическое трехмерное сканирование c использованием специализированных датчиков в В-режиме, режимах ЦДК, ЭД, НЭД. Автоматическое определение границ лица и конечностей плода для построения изображения в режиме 3D – автоматическое формирование плоскости объемной визуализации статического объемного изображения. Автоматическое трехмерное сканирование в режиме реального времени с использованием специализированных датчиков 4</w:t>
            </w:r>
            <w:r>
              <w:rPr>
                <w:bCs/>
                <w:lang w:val="en-US"/>
              </w:rPr>
              <w:t>D</w:t>
            </w:r>
            <w:r>
              <w:rPr>
                <w:bCs/>
              </w:rPr>
              <w:t>. Скорость объемной реконструкции с использованием объемных датчиков, объемных изображений  менее  46 в секунду.</w:t>
            </w:r>
          </w:p>
          <w:p>
            <w:pPr>
              <w:pStyle w:val="NoSpacing"/>
              <w:widowControl w:val="false"/>
              <w:spacing w:lineRule="atLeast" w:line="240"/>
              <w:rPr>
                <w:bCs/>
              </w:rPr>
            </w:pPr>
            <w:r>
              <w:rPr>
                <w:bCs/>
              </w:rPr>
              <w:t>Автоматическое определение границ лица и конечностей плода для построения изображения в режиме реального времени – автоматическое формирование плоскости объемной визуализации объемного изображения в режиме 4</w:t>
            </w:r>
            <w:r>
              <w:rPr>
                <w:bCs/>
                <w:lang w:val="en-US"/>
              </w:rPr>
              <w:t>D</w:t>
            </w:r>
            <w:r>
              <w:rPr>
                <w:bCs/>
              </w:rPr>
              <w:t>.   Режим многолучевого сложносоставного сканирования, совместимый с ЦДК, 3</w:t>
            </w:r>
            <w:r>
              <w:rPr>
                <w:bCs/>
                <w:lang w:val="en-US"/>
              </w:rPr>
              <w:t>D</w:t>
            </w:r>
            <w:r>
              <w:rPr>
                <w:bCs/>
              </w:rPr>
              <w:t>, 4</w:t>
            </w:r>
            <w:r>
              <w:rPr>
                <w:bCs/>
                <w:lang w:val="en-US"/>
              </w:rPr>
              <w:t>D</w:t>
            </w:r>
            <w:r>
              <w:rPr>
                <w:bCs/>
              </w:rPr>
              <w:t xml:space="preserve">.  Пошаговое изменение степени применения многолучевого сложносоставного сканирования, степеней, не менее 8.  Адаптивный органоспецифичный алгоритм подавления артефактов и шумов.  Пошаговое изменение степени применения адаптивного органоспецифичного режима, степеней, не менее 5 .  Автоматический выбор настроек сканирования и автоматическое включение датчика, соответствующие условиям получения изображения из архива, для динамического наблюдения за пациентом. </w:t>
            </w:r>
            <w:r>
              <w:rPr>
                <w:b/>
                <w:bCs/>
              </w:rPr>
              <w:t xml:space="preserve">Монитор -  </w:t>
            </w:r>
            <w:r>
              <w:rPr>
                <w:bCs/>
              </w:rPr>
              <w:t>Жидкокристаллический, размер экрана по диагонали, не менее 17 “ дюймов; Экранная матрица  не менее 1280 x 1024  пикселей.</w:t>
            </w:r>
          </w:p>
          <w:p>
            <w:pPr>
              <w:pStyle w:val="NoSpacing"/>
              <w:widowControl w:val="false"/>
              <w:spacing w:lineRule="atLeast" w:line="240"/>
              <w:rPr>
                <w:bCs/>
              </w:rPr>
            </w:pPr>
            <w:r>
              <w:rPr>
                <w:bCs/>
              </w:rPr>
              <w:t xml:space="preserve">Интерфейс пользователя:  Русифицированная клавиатура. Полностью русифицированное программное обеспечение.  Основной блок:  Полностью цифровое формирование ультразвукового луча.  Количество активных портов для датчиков  не менее 3, не считая карандашных.  Динамический диапазон  не менее 265 Дб. Количество каналов не менее 107000 .  Характеристики получения изображения:  Динамическая аппертура.  Динамическая фокусировка. Одновременное формирование лучей в В-режиме не менее 2. Количество зон положения фокуса, не менее 10. Одновременное использование двух различных частот передатчика и двух диапазонов фокусировки.  Отображаемые градации серого не менее 256. Программируемые режимы работы датчиков, не менее 64  на каждый датчик. Характеристики получения изображения:  Динамическая аппертура.  Динамическая фокусировка.  Одновременное формирование лучей в В-режиме не менее 2 . Количество зон положения фокуса, не менее 10.  Одновременное использование двух различных частот передатчика и двух диапазонов фокусировки.  Отображаемые градации серого не менее 256 .  Кинопетля: Изображений  не менее 4000. Регулировка скорости прокрутки кинопетли, позиций, не менее 4 . Устройство для сохранения и чтения информации: Встроенный </w:t>
            </w:r>
            <w:r>
              <w:rPr>
                <w:bCs/>
                <w:lang w:val="en-US"/>
              </w:rPr>
              <w:t>DVD</w:t>
            </w:r>
            <w:r>
              <w:rPr>
                <w:bCs/>
              </w:rPr>
              <w:t>+/-</w:t>
            </w:r>
            <w:r>
              <w:rPr>
                <w:bCs/>
                <w:lang w:val="en-US"/>
              </w:rPr>
              <w:t>RW</w:t>
            </w:r>
            <w:r>
              <w:rPr>
                <w:bCs/>
              </w:rPr>
              <w:t>/CD-RW-дисковод. Встроенный жесткий диск не менее 500 Гб. Программное обеспечение -</w:t>
            </w:r>
            <w:r>
              <w:rPr>
                <w:b/>
                <w:bCs/>
              </w:rPr>
              <w:t xml:space="preserve">  </w:t>
            </w:r>
            <w:r>
              <w:rPr>
                <w:bCs/>
              </w:rPr>
              <w:t xml:space="preserve">Возможность проведения биопсии в режиме объемного сканирования в режиме реального времени.  Автоматическая оптимизация изображения в В-режиме по акустическим свойствам тканей. Автоматическая оптимизация допплеровского спектра путем автоматических корректировок базовой линии, </w:t>
            </w:r>
            <w:r>
              <w:rPr>
                <w:bCs/>
                <w:lang w:val="en-US"/>
              </w:rPr>
              <w:t>PRF</w:t>
            </w:r>
            <w:r>
              <w:rPr>
                <w:bCs/>
              </w:rPr>
              <w:t xml:space="preserve">.    Программные и аппаратные функции, обеспечивающие доступ к необработанным объемным ультразвуковым данным для дальнейшей обработки и настройки. Интегрированная в аппарат компьютерная рабочая станция для архивации и обработки в цифровом виде ультразвуковых изображений:  - Составление архивов пациентов;  - Проведение измерений и расчетов;  - Вывод отчётов об исследованиях;  - Сохранение ультразвуковых изображений на сменных CD, </w:t>
            </w:r>
            <w:r>
              <w:rPr>
                <w:bCs/>
                <w:lang w:val="en-US"/>
              </w:rPr>
              <w:t>DVD</w:t>
            </w:r>
            <w:r>
              <w:rPr>
                <w:bCs/>
              </w:rPr>
              <w:t xml:space="preserve">, </w:t>
            </w:r>
            <w:r>
              <w:rPr>
                <w:bCs/>
                <w:lang w:val="en-US"/>
              </w:rPr>
              <w:t>USB</w:t>
            </w:r>
            <w:r>
              <w:rPr>
                <w:bCs/>
              </w:rPr>
              <w:t xml:space="preserve"> устройствах;  - Сохранение статических и динамических изображений в стандартных форматах </w:t>
            </w:r>
            <w:r>
              <w:rPr>
                <w:bCs/>
                <w:lang w:val="en-US"/>
              </w:rPr>
              <w:t>bmp</w:t>
            </w:r>
            <w:r>
              <w:rPr>
                <w:bCs/>
              </w:rPr>
              <w:t xml:space="preserve">, </w:t>
            </w:r>
            <w:r>
              <w:rPr>
                <w:bCs/>
                <w:lang w:val="en-US"/>
              </w:rPr>
              <w:t>tiff</w:t>
            </w:r>
            <w:r>
              <w:rPr>
                <w:bCs/>
              </w:rPr>
              <w:t xml:space="preserve">, </w:t>
            </w:r>
            <w:r>
              <w:rPr>
                <w:bCs/>
                <w:lang w:val="en-US"/>
              </w:rPr>
              <w:t>jpg</w:t>
            </w:r>
            <w:r>
              <w:rPr>
                <w:bCs/>
              </w:rPr>
              <w:t xml:space="preserve">, </w:t>
            </w:r>
            <w:r>
              <w:rPr>
                <w:bCs/>
                <w:lang w:val="en-US"/>
              </w:rPr>
              <w:t>avi</w:t>
            </w:r>
            <w:r>
              <w:rPr>
                <w:bCs/>
              </w:rPr>
              <w:t xml:space="preserve"> . Программные и аппаратные функции, обеспечивающие совместимость со стандартом </w:t>
            </w:r>
            <w:r>
              <w:rPr>
                <w:bCs/>
                <w:lang w:val="en-US"/>
              </w:rPr>
              <w:t>DICOM</w:t>
            </w:r>
            <w:r>
              <w:rPr>
                <w:bCs/>
              </w:rPr>
              <w:t xml:space="preserve"> 3. Запись на DVD и USB-устройства в режиме реального времени.  Пакеты расчетов и суммарные заключения для акушерства, гинекологии, урологии, педиатрии, ангиологии, кардиологии, для исследования органов брюшной полости.  Протокол отслеживания внутриутробного развития плода. Программы расчетов для многоплодной беременности. Специализированная программа оценки риска малигнизации опухолевых образований яичников (в соответствии с рекомендациями IOTA). Специализированная программа классификаций аномалий генитального тракта у женщин (в соответствии с рекомендациями ассоциаций ESHRE/ESGE).  Программа автоматического расчета толщины воротникового пространства, одобренная </w:t>
            </w:r>
            <w:r>
              <w:rPr>
                <w:bCs/>
                <w:lang w:val="en-US"/>
              </w:rPr>
              <w:t>FMF</w:t>
            </w:r>
            <w:r>
              <w:rPr>
                <w:bCs/>
              </w:rPr>
              <w:t>. Программа автоматического расчета размера четвертого желудочка. Программа автоматического измерения основных фетометрических показателей (БПР – бипариетальный размер, ОГ – окружность головы, ОЖ – окружность живота, ДБ – длина бедра, ДП – длина плеча).  Встроенный пакет рассчетов российских нормативов фетометрии (по Медведеву М.В.). Регистрация прибора на сервере завода изготовителя. Подтверждение регистрации на сервере завода-изготовителя в on-line режиме. Типы датчиков: Многочастотные, широкополосные высокоплотные электронные датчики.</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 xml:space="preserve"> </w:t>
            </w:r>
            <w:r>
              <w:rPr>
                <w:bCs/>
              </w:rPr>
              <w:t>1шт</w:t>
            </w:r>
          </w:p>
        </w:tc>
      </w:tr>
      <w:tr>
        <w:trPr>
          <w:trHeight w:val="66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Датчик конвексный</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 xml:space="preserve">  </w:t>
            </w:r>
            <w:r>
              <w:rPr>
                <w:bCs/>
              </w:rPr>
              <w:t>Конвексный датчик для абдоминальных исследований, акушерства, гинекологии, урологии, педиатрии : диапазон частот, не  уже  2 -  до  5 МГц;   угол сканирования, не менее 81 град;  количество элементов, не менее 128 ; радиус кривизны, не менее 60 мм;  глубина, не менее 42 см.</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2.</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Датчик Линейный</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Линейный датчик для поверхностно расположенных органов и структур и периферических сосудов, педиатрии :  Диапазон частот  не уже 4 – 12 МГц;    ширина сканируемого участка, не более 38 мм; количество элементов, не менее 192 ; глубина, не менее 11 см.</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1</w:t>
            </w:r>
            <w:r>
              <w:rPr>
                <w:bCs/>
              </w:rPr>
              <w:t>шт.</w:t>
            </w:r>
          </w:p>
        </w:tc>
      </w:tr>
      <w:tr>
        <w:trPr>
          <w:trHeight w:val="264"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3.</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Датчик  микро-</w:t>
            </w:r>
          </w:p>
          <w:p>
            <w:pPr>
              <w:pStyle w:val="NoSpacing"/>
              <w:widowControl w:val="false"/>
              <w:spacing w:lineRule="atLeast" w:line="240"/>
              <w:rPr>
                <w:bCs/>
              </w:rPr>
            </w:pPr>
            <w:r>
              <w:rPr>
                <w:bCs/>
              </w:rPr>
              <w:t>конвексный</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Микроконвексный    универсальный внутриполостной датчик для акушерства, гинекологии, урологии:  Диапазон частот, не уже 2.9 – 9.7 МГц;   Угол сканирования, 2D, не менее - 181 град. Количество элементов  не менее 192; Глубина сканирования  не менее 16 см.</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 xml:space="preserve">    </w:t>
            </w:r>
            <w:r>
              <w:rPr>
                <w:bCs/>
              </w:rPr>
              <w:t>1шт.</w:t>
            </w:r>
          </w:p>
        </w:tc>
      </w:tr>
      <w:tr>
        <w:trPr>
          <w:trHeight w:val="405"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lang w:val="en-US"/>
              </w:rPr>
            </w:pPr>
            <w:r>
              <w:rPr>
                <w:bCs/>
                <w:lang w:val="en-US"/>
              </w:rPr>
              <w:t>4.</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Объемный конвексный датчик</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Конвексный датчик (2D/3D/4D) для акушерско-гинекологических исследований, абдоминальных, педиатрии. Уменьшенные эргономичные габариты и вес. Диапазон частот, не уже 2-5 Мгц. Угол сканирования 2</w:t>
            </w:r>
            <w:r>
              <w:rPr>
                <w:bCs/>
                <w:lang w:val="en-US"/>
              </w:rPr>
              <w:t>D</w:t>
            </w:r>
            <w:r>
              <w:rPr>
                <w:bCs/>
              </w:rPr>
              <w:t>, не менее 90 град;  Количество элементов, не менее 128; Угол объемного сканирования, не менее 90*85 град; Глубина, не менее 30; Вес, не более 250 гр.</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 xml:space="preserve">    </w:t>
            </w:r>
            <w:r>
              <w:rPr>
                <w:bCs/>
              </w:rPr>
              <w:t>1шт.</w:t>
            </w:r>
          </w:p>
        </w:tc>
      </w:tr>
      <w:tr>
        <w:trPr>
          <w:trHeight w:val="495"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lang w:val="en-US"/>
              </w:rPr>
            </w:pPr>
            <w:r>
              <w:rPr>
                <w:bCs/>
                <w:lang w:val="en-US"/>
              </w:rPr>
              <w:t>5.</w:t>
            </w:r>
          </w:p>
        </w:tc>
        <w:tc>
          <w:tcPr>
            <w:tcW w:w="163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p>
            <w:pPr>
              <w:pStyle w:val="NoSpacing"/>
              <w:widowControl w:val="false"/>
              <w:spacing w:lineRule="atLeast" w:line="240"/>
              <w:rPr>
                <w:bCs/>
              </w:rPr>
            </w:pPr>
            <w:r>
              <w:rPr>
                <w:bCs/>
              </w:rPr>
              <w:t>Расширенный программный пакет для сканирования в режиме реального времени с использованием специализированных датчиков 4</w:t>
            </w:r>
            <w:r>
              <w:rPr>
                <w:bCs/>
                <w:lang w:val="en-US"/>
              </w:rPr>
              <w:t>D</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rPr>
                <w:bCs/>
              </w:rPr>
            </w:pPr>
            <w:r>
              <w:rPr>
                <w:bCs/>
              </w:rPr>
              <w:t>3D – автоматическое трехмерное сканирование c использованием специализированных датчиков в В-режиме, режимах ЦДК, ЭД, НЭД.</w:t>
            </w:r>
          </w:p>
          <w:p>
            <w:pPr>
              <w:pStyle w:val="NoSpacing"/>
              <w:widowControl w:val="false"/>
              <w:rPr>
                <w:bCs/>
              </w:rPr>
            </w:pPr>
            <w:r>
              <w:rPr>
                <w:bCs/>
              </w:rPr>
              <w:t>Автоматическое определение границ лица и конечностей плода для построения изображения в режиме 3D – автоматическое формирование плоскости объемной визуализации статического объемного изображения</w:t>
            </w:r>
          </w:p>
          <w:p>
            <w:pPr>
              <w:pStyle w:val="NoSpacing"/>
              <w:widowControl w:val="false"/>
              <w:rPr>
                <w:bCs/>
              </w:rPr>
            </w:pPr>
            <w:r>
              <w:rPr>
                <w:bCs/>
              </w:rPr>
              <w:t>Автоматическое трехмерное сканирование в режиме реального времени с использованием специализированных датчиков 4</w:t>
            </w:r>
            <w:r>
              <w:rPr>
                <w:bCs/>
                <w:lang w:val="en-US"/>
              </w:rPr>
              <w:t>D</w:t>
            </w:r>
          </w:p>
          <w:p>
            <w:pPr>
              <w:pStyle w:val="NoSpacing"/>
              <w:widowControl w:val="false"/>
              <w:rPr>
                <w:bCs/>
              </w:rPr>
            </w:pPr>
            <w:r>
              <w:rPr>
                <w:bCs/>
              </w:rPr>
              <w:t>Скорость объемной реконструкции с использованием объемных датчиков, объемных изображений  не менее 46.в сек.,</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p>
            <w:pPr>
              <w:pStyle w:val="NoSpacing"/>
              <w:widowControl w:val="false"/>
              <w:spacing w:lineRule="atLeast" w:line="240"/>
              <w:rPr>
                <w:bCs/>
              </w:rPr>
            </w:pPr>
            <w:r>
              <w:rPr>
                <w:bCs/>
              </w:rPr>
              <w:t>1</w:t>
            </w:r>
          </w:p>
        </w:tc>
      </w:tr>
      <w:tr>
        <w:trPr>
          <w:trHeight w:val="2283"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6</w:t>
            </w:r>
          </w:p>
        </w:tc>
        <w:tc>
          <w:tcPr>
            <w:tcW w:w="163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Програмное обеспечение  для автоматического измерения толщины воротникового пространства</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p>
            <w:pPr>
              <w:pStyle w:val="NoSpacing"/>
              <w:widowControl w:val="false"/>
              <w:spacing w:lineRule="atLeast" w:line="240"/>
              <w:rPr>
                <w:bCs/>
              </w:rPr>
            </w:pPr>
            <w:r>
              <w:rPr>
                <w:bCs/>
              </w:rPr>
              <w:t>Программа автоматического расчета толщины воротникового пространства, одобренная FMF.  Программа автоматического расчета размера четвертого желудочка.</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lang w:val="en-US"/>
              </w:rPr>
            </w:pPr>
            <w:r>
              <w:rPr>
                <w:bCs/>
                <w:lang w:val="en-US"/>
              </w:rPr>
            </w:r>
          </w:p>
          <w:p>
            <w:pPr>
              <w:pStyle w:val="NoSpacing"/>
              <w:widowControl w:val="false"/>
              <w:spacing w:lineRule="atLeast" w:line="240"/>
              <w:rPr>
                <w:bCs/>
                <w:lang w:val="en-US"/>
              </w:rPr>
            </w:pPr>
            <w:r>
              <w:rPr>
                <w:bCs/>
                <w:lang w:val="en-US"/>
              </w:rPr>
            </w:r>
          </w:p>
          <w:p>
            <w:pPr>
              <w:pStyle w:val="NoSpacing"/>
              <w:widowControl w:val="false"/>
              <w:spacing w:lineRule="atLeast" w:line="240"/>
              <w:rPr>
                <w:bCs/>
              </w:rPr>
            </w:pPr>
            <w:r>
              <w:rPr>
                <w:bCs/>
              </w:rPr>
              <w:t>1</w:t>
            </w:r>
          </w:p>
        </w:tc>
      </w:tr>
      <w:tr>
        <w:trPr>
          <w:trHeight w:val="702"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7</w:t>
            </w:r>
          </w:p>
        </w:tc>
        <w:tc>
          <w:tcPr>
            <w:tcW w:w="163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Устройство, печатающее черно-белые ультразвуковые изображения.</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p>
            <w:pPr>
              <w:pStyle w:val="NoSpacing"/>
              <w:widowControl w:val="false"/>
              <w:spacing w:lineRule="atLeast" w:line="240"/>
              <w:rPr>
                <w:bCs/>
              </w:rPr>
            </w:pPr>
            <w:r>
              <w:rPr>
                <w:bCs/>
              </w:rPr>
              <w:t>Черно-белый цифровой принтер, для печати  ультразвуковых изображений.</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706"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8</w:t>
            </w:r>
          </w:p>
        </w:tc>
        <w:tc>
          <w:tcPr>
            <w:tcW w:w="163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Источник бесперебой-</w:t>
            </w:r>
          </w:p>
          <w:p>
            <w:pPr>
              <w:pStyle w:val="NoSpacing"/>
              <w:widowControl w:val="false"/>
              <w:spacing w:lineRule="atLeast" w:line="240"/>
              <w:rPr>
                <w:bCs/>
              </w:rPr>
            </w:pPr>
            <w:r>
              <w:rPr>
                <w:bCs/>
              </w:rPr>
              <w:t>ного питания</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 xml:space="preserve">Источник бесперебойного питания    напольный, тип Тауэр (башня),  </w:t>
            </w:r>
            <w:r>
              <w:rPr>
                <w:bCs/>
                <w:lang w:val="en-US"/>
              </w:rPr>
              <w:t>On</w:t>
            </w:r>
            <w:r>
              <w:rPr>
                <w:bCs/>
              </w:rPr>
              <w:t>-</w:t>
            </w:r>
            <w:r>
              <w:rPr>
                <w:bCs/>
                <w:lang w:val="en-US"/>
              </w:rPr>
              <w:t>Line</w:t>
            </w:r>
            <w:r>
              <w:rPr>
                <w:bCs/>
              </w:rPr>
              <w:t>/байпас,   Выходная мощность  не уже  2000 ВА</w:t>
            </w:r>
          </w:p>
          <w:p>
            <w:pPr>
              <w:pStyle w:val="NoSpacing"/>
              <w:widowControl w:val="false"/>
              <w:spacing w:lineRule="atLeast" w:line="240"/>
              <w:rPr>
                <w:bCs/>
              </w:rPr>
            </w:pPr>
            <w:r>
              <w:rPr>
                <w:bCs/>
              </w:rPr>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lang w:val="en-US"/>
              </w:rPr>
              <w:t xml:space="preserve">1 </w:t>
            </w:r>
            <w:r>
              <w:rPr>
                <w:bCs/>
              </w:rPr>
              <w:t>шт</w:t>
            </w:r>
          </w:p>
        </w:tc>
      </w:tr>
      <w:tr>
        <w:trPr>
          <w:trHeight w:val="56"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21"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Расходные материалы и изнашиваемые узлы:</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w:t>
            </w:r>
          </w:p>
        </w:tc>
        <w:tc>
          <w:tcPr>
            <w:tcW w:w="163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Cs/>
              </w:rPr>
            </w:pPr>
            <w:r>
              <w:rPr>
                <w:bCs/>
                <w:iCs/>
              </w:rPr>
              <w:t>Бумага для устройства, печатающего черно-белые ультразвуковые излражения</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Cs/>
              </w:rPr>
            </w:pPr>
            <w:r>
              <w:rPr>
                <w:bCs/>
                <w:iCs/>
              </w:rPr>
              <w:t>Бумага для печати черно-белых ультразвуковых изображений, рулонный тип.</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5 шт.</w:t>
            </w:r>
          </w:p>
        </w:tc>
      </w:tr>
      <w:tr>
        <w:trPr>
          <w:trHeight w:val="19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2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2</w:t>
            </w:r>
          </w:p>
        </w:tc>
        <w:tc>
          <w:tcPr>
            <w:tcW w:w="163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Контактный гель для узи исследований</w:t>
            </w:r>
          </w:p>
        </w:tc>
        <w:tc>
          <w:tcPr>
            <w:tcW w:w="7492"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Гель для УЗИ  исследований,  канистра, не менее 5 литров.</w:t>
            </w:r>
          </w:p>
        </w:tc>
        <w:tc>
          <w:tcPr>
            <w:tcW w:w="951"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1 шт.</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3</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Требования к условиям эксплуатации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Площадь: не менее 10 кв. метров</w:t>
            </w:r>
          </w:p>
          <w:p>
            <w:pPr>
              <w:pStyle w:val="NoSpacing"/>
              <w:widowControl w:val="false"/>
              <w:spacing w:lineRule="atLeast" w:line="240"/>
              <w:rPr>
                <w:bCs/>
              </w:rPr>
            </w:pPr>
            <w:r>
              <w:rPr>
                <w:bCs/>
              </w:rPr>
              <w:t>Электроснабжение: напряжение 100-230В; частота 50/60Гц.</w:t>
            </w:r>
          </w:p>
          <w:p>
            <w:pPr>
              <w:pStyle w:val="NoSpacing"/>
              <w:widowControl w:val="false"/>
              <w:spacing w:lineRule="atLeast" w:line="240"/>
              <w:rPr>
                <w:bCs/>
              </w:rPr>
            </w:pPr>
            <w:r>
              <w:rPr>
                <w:bCs/>
              </w:rPr>
              <w:t>Наличие кондионера / вентиляции;  Проветриваемое помещение с окнами</w:t>
            </w:r>
          </w:p>
          <w:p>
            <w:pPr>
              <w:pStyle w:val="NoSpacing"/>
              <w:widowControl w:val="false"/>
              <w:spacing w:lineRule="atLeast" w:line="240"/>
              <w:rPr>
                <w:bCs/>
              </w:rPr>
            </w:pPr>
            <w:r>
              <w:rPr>
                <w:bCs/>
              </w:rPr>
              <w:t>Водоснабжение, Наличие раковины</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4</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Условия осуществления поставки МТ</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DDP</w:t>
            </w:r>
            <w:r>
              <w:rPr>
                <w:bCs/>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5</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Срок поставки МТ и место дислокации</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6</w:t>
            </w:r>
          </w:p>
        </w:tc>
        <w:tc>
          <w:tcPr>
            <w:tcW w:w="326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
                <w:bCs/>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062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 xml:space="preserve"> </w:t>
            </w:r>
            <w:r>
              <w:rPr>
                <w:bCs/>
              </w:rPr>
              <w:t>Гарантийное сервисное обслуживание МТ не менее 37 месяцев.  Работы по техническому обслуживанию выполняются в соответствии с требованиями эксплуатационной документации и должны включать в себя:</w:t>
            </w:r>
          </w:p>
          <w:p>
            <w:pPr>
              <w:pStyle w:val="NoSpacing"/>
              <w:widowControl w:val="false"/>
              <w:spacing w:lineRule="atLeast" w:line="240"/>
              <w:rPr>
                <w:bCs/>
              </w:rPr>
            </w:pPr>
            <w:r>
              <w:rPr>
                <w:bCs/>
              </w:rPr>
              <w:t>- замену отработавших ресурс составных частей; исключая датчики ;  замене или восстановлении отдельных частей МТ; - настройку и регулировку изделия; специфические для данного изделия работы и т.п.;</w:t>
            </w:r>
          </w:p>
          <w:p>
            <w:pPr>
              <w:pStyle w:val="NoSpacing"/>
              <w:widowControl w:val="false"/>
              <w:spacing w:lineRule="atLeast" w:line="240"/>
              <w:rPr>
                <w:bCs/>
              </w:rPr>
            </w:pPr>
            <w:r>
              <w:rPr>
                <w:bCs/>
              </w:rPr>
              <w:t>- чистку, смазку и при необходимости переборку основных механизмов и узлов;</w:t>
            </w:r>
          </w:p>
          <w:p>
            <w:pPr>
              <w:pStyle w:val="NoSpacing"/>
              <w:widowControl w:val="false"/>
              <w:spacing w:lineRule="atLeast" w:line="240"/>
              <w:rPr>
                <w:bCs/>
              </w:rPr>
            </w:pPr>
            <w:r>
              <w:rPr>
                <w:bCs/>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Spacing"/>
              <w:widowControl w:val="false"/>
              <w:spacing w:lineRule="atLeast" w:line="240"/>
              <w:rPr>
                <w:bCs/>
              </w:rPr>
            </w:pPr>
            <w:r>
              <w:rPr>
                <w:bCs/>
              </w:rPr>
              <w:t>- иные указанные в эксплуатационной документации операции, специфические для конкретного типа изделий</w:t>
            </w:r>
          </w:p>
        </w:tc>
      </w:tr>
    </w:tbl>
    <w:p>
      <w:pPr>
        <w:pStyle w:val="Heading4"/>
        <w:rPr>
          <w:rFonts w:ascii="Times New Roman" w:hAnsi="Times New Roman"/>
          <w:sz w:val="28"/>
          <w:szCs w:val="28"/>
        </w:rPr>
      </w:pPr>
      <w:r>
        <w:br w:type="page"/>
      </w:r>
      <w:bookmarkStart w:id="115" w:name="__RefHeading___Toc9032_3712210509"/>
      <w:bookmarkEnd w:id="115"/>
      <w:r>
        <w:rPr>
          <w:rFonts w:ascii="Times New Roman" w:hAnsi="Times New Roman"/>
          <w:sz w:val="28"/>
          <w:szCs w:val="28"/>
        </w:rPr>
        <w:t>Техническая спецификация на лот №21 Аппарат искусственной вентиляции легких</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680"/>
        <w:gridCol w:w="2041"/>
        <w:gridCol w:w="806"/>
        <w:gridCol w:w="10"/>
        <w:gridCol w:w="2318"/>
        <w:gridCol w:w="45"/>
        <w:gridCol w:w="7444"/>
        <w:gridCol w:w="92"/>
        <w:gridCol w:w="42"/>
        <w:gridCol w:w="1091"/>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 xml:space="preserve">№ </w:t>
            </w:r>
            <w:r>
              <w:rPr>
                <w:b/>
                <w:bCs/>
              </w:rPr>
              <w:t>п/п</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Критерии</w:t>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Описание</w:t>
            </w:r>
          </w:p>
        </w:tc>
      </w:tr>
      <w:tr>
        <w:trPr>
          <w:trHeight w:val="3536"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1</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Наименование медицинской техники (далее – МТ)</w:t>
            </w:r>
          </w:p>
          <w:p>
            <w:pPr>
              <w:pStyle w:val="NoSpacing"/>
              <w:widowControl w:val="false"/>
              <w:spacing w:lineRule="atLeast" w:line="240"/>
              <w:rPr>
                <w:b/>
                <w:b/>
                <w:bCs/>
                <w:i/>
                <w:i/>
              </w:rPr>
            </w:pPr>
            <w:r>
              <w:rPr>
                <w:bCs/>
                <w:i/>
              </w:rPr>
              <w:t>(в соответствии с государственным реестром МТ  с указанием модели, наименования производителя, страны)</w:t>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Cs/>
                <w:iCs/>
              </w:rPr>
            </w:pPr>
            <w:r>
              <w:rPr>
                <w:bCs/>
                <w:iCs/>
              </w:rPr>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2</w:t>
            </w:r>
          </w:p>
        </w:tc>
        <w:tc>
          <w:tcPr>
            <w:tcW w:w="20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Требования к комплектации</w:t>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
                <w:i/>
              </w:rPr>
            </w:pPr>
            <w:r>
              <w:rPr>
                <w:bCs/>
                <w:i/>
              </w:rPr>
              <w:t>№</w:t>
            </w:r>
          </w:p>
          <w:p>
            <w:pPr>
              <w:pStyle w:val="NoSpacing"/>
              <w:widowControl w:val="false"/>
              <w:spacing w:lineRule="atLeast" w:line="240"/>
              <w:rPr>
                <w:bCs/>
                <w:i/>
                <w:i/>
              </w:rPr>
            </w:pPr>
            <w:r>
              <w:rPr>
                <w:bCs/>
                <w:i/>
              </w:rPr>
              <w:t>п/п</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
                <w:i/>
              </w:rPr>
            </w:pPr>
            <w:r>
              <w:rPr>
                <w:bCs/>
                <w:i/>
              </w:rPr>
              <w:t>Наименование комплектующего к МТ</w:t>
            </w:r>
          </w:p>
          <w:p>
            <w:pPr>
              <w:pStyle w:val="NoSpacing"/>
              <w:widowControl w:val="false"/>
              <w:spacing w:lineRule="atLeast" w:line="240"/>
              <w:rPr>
                <w:bCs/>
                <w:i/>
                <w:i/>
              </w:rPr>
            </w:pPr>
            <w:r>
              <w:rPr>
                <w:bCs/>
                <w:i/>
              </w:rPr>
              <w:t>(в соответствии с государственным реестром МТ )</w:t>
            </w:r>
          </w:p>
        </w:tc>
        <w:tc>
          <w:tcPr>
            <w:tcW w:w="74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
                <w:i/>
              </w:rPr>
            </w:pPr>
            <w:r>
              <w:rPr>
                <w:bCs/>
                <w:i/>
              </w:rPr>
              <w:t>Краткая техническая характеристика комплектующего к МТ</w:t>
            </w:r>
          </w:p>
        </w:tc>
        <w:tc>
          <w:tcPr>
            <w:tcW w:w="122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
                <w:i/>
              </w:rPr>
            </w:pPr>
            <w:r>
              <w:rPr>
                <w:bCs/>
                <w:i/>
              </w:rPr>
              <w:t>Требуемое количество</w:t>
            </w:r>
          </w:p>
          <w:p>
            <w:pPr>
              <w:pStyle w:val="NoSpacing"/>
              <w:widowControl w:val="false"/>
              <w:spacing w:lineRule="atLeast" w:line="240"/>
              <w:rPr>
                <w:bCs/>
                <w:i/>
                <w:i/>
              </w:rPr>
            </w:pPr>
            <w:r>
              <w:rPr>
                <w:bCs/>
                <w:i/>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Cs/>
                <w:i/>
                <w:i/>
              </w:rPr>
            </w:pPr>
            <w:r>
              <w:rPr>
                <w:bCs/>
                <w:i/>
              </w:rPr>
              <w:t>Основные комплектующие</w:t>
            </w:r>
            <w:r>
              <w:rPr>
                <w:bCs/>
                <w:i/>
                <w:lang w:val="en-US"/>
              </w:rPr>
              <w:t xml:space="preserve"> </w:t>
            </w:r>
            <w:r>
              <w:rPr>
                <w:bCs/>
                <w:i/>
              </w:rPr>
              <w:t>описание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lang w:val="en-US"/>
              </w:rPr>
            </w:pPr>
            <w:r>
              <w:rPr>
                <w:bCs/>
                <w:lang w:val="en-US"/>
              </w:rPr>
              <w:t>1</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Основной Блок</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
                <w:b/>
                <w:bCs/>
              </w:rPr>
            </w:pPr>
            <w:r>
              <w:rPr>
                <w:b/>
                <w:bCs/>
              </w:rPr>
            </w:r>
          </w:p>
          <w:p>
            <w:pPr>
              <w:pStyle w:val="NoSpacing"/>
              <w:widowControl w:val="false"/>
              <w:spacing w:lineRule="atLeast" w:line="240"/>
              <w:rPr>
                <w:bCs/>
              </w:rPr>
            </w:pPr>
            <w:r>
              <w:rPr>
                <w:bCs/>
              </w:rPr>
              <w:t>Универсальный аппарат  искусственной вентиляции легких предназначен для оказания высококачественной респираторной поддержки новорожденных, детей и взрослых пациентов с тяжелыми респираторными заболеваниями и с иной патологией. Применяется для пациентов, требующих проведения качественной инвазивной и неинвазивной искусственной вентиляции легких, высокопоточной  оксигенотерапии. Имеется возможность использования для внутрибольничной транспортировки пациентов на ИВЛ.</w:t>
            </w:r>
          </w:p>
          <w:p>
            <w:pPr>
              <w:pStyle w:val="NoSpacing"/>
              <w:widowControl w:val="false"/>
              <w:spacing w:lineRule="atLeast" w:line="240"/>
              <w:rPr>
                <w:bCs/>
              </w:rPr>
            </w:pPr>
            <w:r>
              <w:rPr>
                <w:bCs/>
              </w:rPr>
              <w:t>Общие требования</w:t>
            </w:r>
          </w:p>
          <w:p>
            <w:pPr>
              <w:pStyle w:val="NoSpacing"/>
              <w:widowControl w:val="false"/>
              <w:spacing w:lineRule="atLeast" w:line="240"/>
              <w:rPr>
                <w:bCs/>
              </w:rPr>
            </w:pPr>
            <w:r>
              <w:rPr>
                <w:bCs/>
              </w:rPr>
              <w:t>Дисплей:</w:t>
            </w:r>
          </w:p>
          <w:p>
            <w:pPr>
              <w:pStyle w:val="NoSpacing"/>
              <w:widowControl w:val="false"/>
              <w:spacing w:lineRule="atLeast" w:line="240"/>
              <w:rPr>
                <w:bCs/>
              </w:rPr>
            </w:pPr>
            <w:r>
              <w:rPr>
                <w:bCs/>
              </w:rPr>
              <w:t>Размер по диагонали не менее17 дюймов.</w:t>
            </w:r>
          </w:p>
          <w:p>
            <w:pPr>
              <w:pStyle w:val="NoSpacing"/>
              <w:widowControl w:val="false"/>
              <w:spacing w:lineRule="atLeast" w:line="240"/>
              <w:rPr>
                <w:bCs/>
              </w:rPr>
            </w:pPr>
            <w:r>
              <w:rPr>
                <w:bCs/>
              </w:rPr>
              <w:t>Дисплей снабжен  светодиодом аварийной сигнализации с обзором не менее чем на 360°, иметь сенсорное управление.  Возможность наклона и поворота дисплея.  Возможно подключение дополнительного дисплея для дистанционного мониторинга и управления.</w:t>
            </w:r>
          </w:p>
          <w:p>
            <w:pPr>
              <w:pStyle w:val="NoSpacing"/>
              <w:widowControl w:val="false"/>
              <w:spacing w:lineRule="atLeast" w:line="240"/>
              <w:rPr>
                <w:bCs/>
              </w:rPr>
            </w:pPr>
            <w:r>
              <w:rPr>
                <w:bCs/>
              </w:rPr>
              <w:t>Интерфейс пользователя отвечает следующим параметрам: экран состоит из семи отдельных областей, отражающих область строки состояния, зону сигнализации, область цифрового монитора, область приложений, режимы и область основных элементов управления, зона быстрого доступа, область кривых и петель. Конфигурация интерфейса имеет возможность изменяться пользователем согласно рабочему процессу.</w:t>
            </w:r>
          </w:p>
          <w:p>
            <w:pPr>
              <w:pStyle w:val="NoSpacing"/>
              <w:widowControl w:val="false"/>
              <w:spacing w:lineRule="atLeast" w:line="240"/>
              <w:rPr>
                <w:bCs/>
              </w:rPr>
            </w:pPr>
            <w:r>
              <w:rPr>
                <w:bCs/>
              </w:rPr>
              <w:t>Технические характеристики и параметры</w:t>
            </w:r>
          </w:p>
          <w:p>
            <w:pPr>
              <w:pStyle w:val="NoSpacing"/>
              <w:widowControl w:val="false"/>
              <w:spacing w:lineRule="atLeast" w:line="240"/>
              <w:rPr>
                <w:bCs/>
              </w:rPr>
            </w:pPr>
            <w:r>
              <w:rPr>
                <w:bCs/>
              </w:rPr>
              <w:t>Монитор отражает:</w:t>
            </w:r>
          </w:p>
          <w:p>
            <w:pPr>
              <w:pStyle w:val="NoSpacing"/>
              <w:widowControl w:val="false"/>
              <w:spacing w:lineRule="atLeast" w:line="240"/>
              <w:rPr>
                <w:bCs/>
              </w:rPr>
            </w:pPr>
            <w:r>
              <w:rPr>
                <w:bCs/>
              </w:rPr>
              <w:t>Пиковое давление на вдохе не уже 0 - 140 см вод. ст.</w:t>
            </w:r>
          </w:p>
          <w:p>
            <w:pPr>
              <w:pStyle w:val="NoSpacing"/>
              <w:widowControl w:val="false"/>
              <w:spacing w:lineRule="atLeast" w:line="240"/>
              <w:rPr>
                <w:bCs/>
              </w:rPr>
            </w:pPr>
            <w:r>
              <w:rPr>
                <w:bCs/>
              </w:rPr>
              <w:t>Давление плато не уже 0 - 100 смH2O</w:t>
            </w:r>
          </w:p>
          <w:p>
            <w:pPr>
              <w:pStyle w:val="NoSpacing"/>
              <w:widowControl w:val="false"/>
              <w:spacing w:lineRule="atLeast" w:line="240"/>
              <w:rPr>
                <w:bCs/>
              </w:rPr>
            </w:pPr>
            <w:r>
              <w:rPr>
                <w:bCs/>
              </w:rPr>
              <w:t>Давление плато, расчетное  не уже 0 - 100 см вод. ст.</w:t>
            </w:r>
          </w:p>
          <w:p>
            <w:pPr>
              <w:pStyle w:val="NoSpacing"/>
              <w:widowControl w:val="false"/>
              <w:spacing w:lineRule="atLeast" w:line="240"/>
              <w:rPr>
                <w:bCs/>
              </w:rPr>
            </w:pPr>
            <w:r>
              <w:rPr>
                <w:bCs/>
              </w:rPr>
              <w:t>Среднее давление не уже 0 - 140 см вод. ст.</w:t>
            </w:r>
          </w:p>
          <w:p>
            <w:pPr>
              <w:pStyle w:val="NoSpacing"/>
              <w:widowControl w:val="false"/>
              <w:spacing w:lineRule="atLeast" w:line="240"/>
              <w:rPr>
                <w:bCs/>
              </w:rPr>
            </w:pPr>
            <w:r>
              <w:rPr>
                <w:bCs/>
              </w:rPr>
              <w:t>ПДКВ  не уже 0 - 99,9 см вод. ст.</w:t>
            </w:r>
          </w:p>
          <w:p>
            <w:pPr>
              <w:pStyle w:val="NoSpacing"/>
              <w:widowControl w:val="false"/>
              <w:spacing w:lineRule="atLeast" w:line="240"/>
              <w:rPr>
                <w:bCs/>
              </w:rPr>
            </w:pPr>
            <w:r>
              <w:rPr>
                <w:bCs/>
              </w:rPr>
              <w:t>Общее ПДКВ не уже  0 - 99,9 см вод. ст.</w:t>
            </w:r>
          </w:p>
          <w:p>
            <w:pPr>
              <w:pStyle w:val="NoSpacing"/>
              <w:widowControl w:val="false"/>
              <w:spacing w:lineRule="atLeast" w:line="240"/>
              <w:rPr>
                <w:bCs/>
              </w:rPr>
            </w:pPr>
            <w:r>
              <w:rPr>
                <w:bCs/>
              </w:rPr>
              <w:t>Внутренний или авто-ПДКВ  не уже 0-99,9 см вод. ст.</w:t>
            </w:r>
          </w:p>
          <w:p>
            <w:pPr>
              <w:pStyle w:val="NoSpacing"/>
              <w:widowControl w:val="false"/>
              <w:spacing w:lineRule="atLeast" w:line="240"/>
              <w:rPr>
                <w:bCs/>
              </w:rPr>
            </w:pPr>
            <w:r>
              <w:rPr>
                <w:bCs/>
              </w:rPr>
              <w:t>Внутреннее или авто-ПДКВ, расчетное  не уже 0 - 99,9 см вод. ст.</w:t>
            </w:r>
          </w:p>
          <w:p>
            <w:pPr>
              <w:pStyle w:val="NoSpacing"/>
              <w:widowControl w:val="false"/>
              <w:spacing w:lineRule="atLeast" w:line="240"/>
              <w:rPr>
                <w:bCs/>
              </w:rPr>
            </w:pPr>
            <w:r>
              <w:rPr>
                <w:bCs/>
              </w:rPr>
              <w:t>Давление окклюзии не уже  &lt;0,5 или 0,5 - 10,0 или&gt; 10 см см вод. ст.</w:t>
            </w:r>
          </w:p>
          <w:p>
            <w:pPr>
              <w:pStyle w:val="NoSpacing"/>
              <w:widowControl w:val="false"/>
              <w:spacing w:lineRule="atLeast" w:line="240"/>
              <w:rPr>
                <w:bCs/>
              </w:rPr>
            </w:pPr>
            <w:r>
              <w:rPr>
                <w:bCs/>
              </w:rPr>
              <w:t>Отрицательное давление на вдохе</w:t>
            </w:r>
          </w:p>
          <w:p>
            <w:pPr>
              <w:pStyle w:val="NoSpacing"/>
              <w:widowControl w:val="false"/>
              <w:spacing w:lineRule="atLeast" w:line="240"/>
              <w:rPr>
                <w:bCs/>
              </w:rPr>
            </w:pPr>
            <w:r>
              <w:rPr>
                <w:bCs/>
              </w:rPr>
              <w:t>не уже от 0 до -60 см вод. ст.</w:t>
            </w:r>
          </w:p>
          <w:p>
            <w:pPr>
              <w:pStyle w:val="NoSpacing"/>
              <w:widowControl w:val="false"/>
              <w:spacing w:lineRule="atLeast" w:line="240"/>
              <w:rPr>
                <w:bCs/>
              </w:rPr>
            </w:pPr>
            <w:r>
              <w:rPr>
                <w:bCs/>
              </w:rPr>
              <w:t>Среднее значение PHIGH для APRV (PH-MEAN)  не уже 0-99,9 см см вод. ст.</w:t>
            </w:r>
          </w:p>
          <w:p>
            <w:pPr>
              <w:pStyle w:val="NoSpacing"/>
              <w:widowControl w:val="false"/>
              <w:spacing w:lineRule="atLeast" w:line="240"/>
              <w:rPr>
                <w:bCs/>
              </w:rPr>
            </w:pPr>
            <w:r>
              <w:rPr>
                <w:bCs/>
              </w:rPr>
              <w:t>Среднее значение PLOW для APRV (PL-MEAN)  не уже 0-99,9 см вод. ст.</w:t>
            </w:r>
          </w:p>
          <w:p>
            <w:pPr>
              <w:pStyle w:val="NoSpacing"/>
              <w:widowControl w:val="false"/>
              <w:spacing w:lineRule="atLeast" w:line="240"/>
              <w:rPr>
                <w:bCs/>
              </w:rPr>
            </w:pPr>
            <w:r>
              <w:rPr>
                <w:bCs/>
              </w:rPr>
              <w:t>Управляющее давление не уже 0-99,9 см вод. ст.</w:t>
            </w:r>
          </w:p>
          <w:p>
            <w:pPr>
              <w:pStyle w:val="NoSpacing"/>
              <w:widowControl w:val="false"/>
              <w:spacing w:lineRule="atLeast" w:line="240"/>
              <w:rPr>
                <w:bCs/>
              </w:rPr>
            </w:pPr>
            <w:r>
              <w:rPr>
                <w:bCs/>
              </w:rPr>
              <w:t>Давление движения, расчетное не уже 0 - 99,9 см вод. ст.</w:t>
            </w:r>
          </w:p>
          <w:p>
            <w:pPr>
              <w:pStyle w:val="NoSpacing"/>
              <w:widowControl w:val="false"/>
              <w:spacing w:lineRule="atLeast" w:line="240"/>
              <w:rPr>
                <w:bCs/>
              </w:rPr>
            </w:pPr>
            <w:r>
              <w:rPr>
                <w:bCs/>
              </w:rPr>
              <w:t>Дыхательный объем вдоха   не уже 0 - 3500 мл</w:t>
            </w:r>
          </w:p>
          <w:p>
            <w:pPr>
              <w:pStyle w:val="NoSpacing"/>
              <w:widowControl w:val="false"/>
              <w:spacing w:lineRule="atLeast" w:line="240"/>
              <w:rPr>
                <w:bCs/>
              </w:rPr>
            </w:pPr>
            <w:r>
              <w:rPr>
                <w:bCs/>
              </w:rPr>
              <w:t>Дыхательный объем не уже 0 - 3500 мл</w:t>
            </w:r>
          </w:p>
          <w:p>
            <w:pPr>
              <w:pStyle w:val="NoSpacing"/>
              <w:widowControl w:val="false"/>
              <w:spacing w:lineRule="atLeast" w:line="240"/>
              <w:rPr>
                <w:bCs/>
              </w:rPr>
            </w:pPr>
            <w:r>
              <w:rPr>
                <w:bCs/>
              </w:rPr>
              <w:t>Дыхательный объем на кг не уже 0-50 мл / кг</w:t>
            </w:r>
          </w:p>
          <w:p>
            <w:pPr>
              <w:pStyle w:val="NoSpacing"/>
              <w:widowControl w:val="false"/>
              <w:spacing w:lineRule="atLeast" w:line="240"/>
              <w:rPr>
                <w:bCs/>
              </w:rPr>
            </w:pPr>
            <w:r>
              <w:rPr>
                <w:bCs/>
              </w:rPr>
              <w:t>Минутный объем не уже 0,00 - 99,9 л</w:t>
            </w:r>
          </w:p>
          <w:p>
            <w:pPr>
              <w:pStyle w:val="NoSpacing"/>
              <w:widowControl w:val="false"/>
              <w:spacing w:lineRule="atLeast" w:line="240"/>
              <w:rPr>
                <w:bCs/>
              </w:rPr>
            </w:pPr>
            <w:r>
              <w:rPr>
                <w:bCs/>
              </w:rPr>
              <w:t>Спонтанный минутный объем  не уже  0,00 - 99,9 л</w:t>
            </w:r>
          </w:p>
          <w:p>
            <w:pPr>
              <w:pStyle w:val="NoSpacing"/>
              <w:widowControl w:val="false"/>
              <w:spacing w:lineRule="atLeast" w:line="240"/>
              <w:rPr>
                <w:bCs/>
              </w:rPr>
            </w:pPr>
            <w:r>
              <w:rPr>
                <w:bCs/>
              </w:rPr>
              <w:t>Утечка при ПДКВ  не уже от 0 до 200 л / мин</w:t>
            </w:r>
          </w:p>
          <w:p>
            <w:pPr>
              <w:pStyle w:val="NoSpacing"/>
              <w:widowControl w:val="false"/>
              <w:spacing w:lineRule="atLeast" w:line="240"/>
              <w:rPr>
                <w:bCs/>
              </w:rPr>
            </w:pPr>
            <w:r>
              <w:rPr>
                <w:bCs/>
              </w:rPr>
              <w:t>Объем утечки% (% утечки) не уже  0 - 100%</w:t>
            </w:r>
          </w:p>
          <w:p>
            <w:pPr>
              <w:pStyle w:val="NoSpacing"/>
              <w:widowControl w:val="false"/>
              <w:spacing w:lineRule="atLeast" w:line="240"/>
              <w:rPr>
                <w:bCs/>
              </w:rPr>
            </w:pPr>
            <w:r>
              <w:rPr>
                <w:bCs/>
              </w:rPr>
              <w:t>Объем утечки не уже 0 - 3000 мл</w:t>
            </w:r>
          </w:p>
          <w:p>
            <w:pPr>
              <w:pStyle w:val="NoSpacing"/>
              <w:widowControl w:val="false"/>
              <w:spacing w:lineRule="atLeast" w:line="240"/>
              <w:rPr>
                <w:bCs/>
              </w:rPr>
            </w:pPr>
            <w:r>
              <w:rPr>
                <w:bCs/>
              </w:rPr>
              <w:t>Общая частота дыхания  не уже 0 - 200 уд / мин</w:t>
            </w:r>
          </w:p>
          <w:p>
            <w:pPr>
              <w:pStyle w:val="NoSpacing"/>
              <w:widowControl w:val="false"/>
              <w:spacing w:lineRule="atLeast" w:line="240"/>
              <w:rPr>
                <w:bCs/>
              </w:rPr>
            </w:pPr>
            <w:r>
              <w:rPr>
                <w:bCs/>
              </w:rPr>
              <w:t>Спонтанная частота дыхания не уже 0 - 150 уд / мин</w:t>
            </w:r>
          </w:p>
          <w:p>
            <w:pPr>
              <w:pStyle w:val="NoSpacing"/>
              <w:widowControl w:val="false"/>
              <w:spacing w:lineRule="atLeast" w:line="240"/>
              <w:rPr>
                <w:bCs/>
              </w:rPr>
            </w:pPr>
            <w:r>
              <w:rPr>
                <w:bCs/>
              </w:rPr>
              <w:t>Обязательное соотношение I: E  не уже от 16,0: 1 до 1: 299</w:t>
            </w:r>
          </w:p>
          <w:p>
            <w:pPr>
              <w:pStyle w:val="NoSpacing"/>
              <w:widowControl w:val="false"/>
              <w:spacing w:lineRule="atLeast" w:line="240"/>
              <w:rPr>
                <w:bCs/>
              </w:rPr>
            </w:pPr>
            <w:r>
              <w:rPr>
                <w:bCs/>
              </w:rPr>
              <w:t>Соотношение APRV TH и TL  не уже от 150: 1 до 1: 150</w:t>
            </w:r>
          </w:p>
          <w:p>
            <w:pPr>
              <w:pStyle w:val="NoSpacing"/>
              <w:widowControl w:val="false"/>
              <w:spacing w:lineRule="atLeast" w:line="240"/>
              <w:rPr>
                <w:bCs/>
              </w:rPr>
            </w:pPr>
            <w:r>
              <w:rPr>
                <w:bCs/>
              </w:rPr>
              <w:t>Время спонтанного вдоха не уже 0,10 - 9,99 с</w:t>
            </w:r>
          </w:p>
          <w:p>
            <w:pPr>
              <w:pStyle w:val="NoSpacing"/>
              <w:widowControl w:val="false"/>
              <w:spacing w:lineRule="atLeast" w:line="240"/>
              <w:rPr>
                <w:bCs/>
              </w:rPr>
            </w:pPr>
            <w:r>
              <w:rPr>
                <w:bCs/>
              </w:rPr>
              <w:t>Спонтанный рабочий цикл  не уже 10 - 90%</w:t>
            </w:r>
          </w:p>
          <w:p>
            <w:pPr>
              <w:pStyle w:val="NoSpacing"/>
              <w:widowControl w:val="false"/>
              <w:spacing w:lineRule="atLeast" w:line="240"/>
              <w:rPr>
                <w:bCs/>
              </w:rPr>
            </w:pPr>
            <w:r>
              <w:rPr>
                <w:bCs/>
              </w:rPr>
              <w:t>Статическое сопротивление на вдохе не уже 1 - 200 см вод. ст. /л / с</w:t>
            </w:r>
          </w:p>
          <w:p>
            <w:pPr>
              <w:pStyle w:val="NoSpacing"/>
              <w:widowControl w:val="false"/>
              <w:spacing w:lineRule="atLeast" w:line="240"/>
              <w:rPr>
                <w:bCs/>
              </w:rPr>
            </w:pPr>
            <w:r>
              <w:rPr>
                <w:bCs/>
              </w:rPr>
              <w:t>Статическая податливость не уже 0,1 - 120 мл / см вод. ст.</w:t>
            </w:r>
          </w:p>
          <w:p>
            <w:pPr>
              <w:pStyle w:val="NoSpacing"/>
              <w:widowControl w:val="false"/>
              <w:spacing w:lineRule="atLeast" w:line="240"/>
              <w:rPr>
                <w:bCs/>
              </w:rPr>
            </w:pPr>
            <w:r>
              <w:rPr>
                <w:bCs/>
              </w:rPr>
              <w:t>Статическая податливость на кг не уже 0,00 - 5 мл / см вод. ст. / кг</w:t>
            </w:r>
          </w:p>
          <w:p>
            <w:pPr>
              <w:pStyle w:val="NoSpacing"/>
              <w:widowControl w:val="false"/>
              <w:spacing w:lineRule="atLeast" w:line="240"/>
              <w:rPr>
                <w:bCs/>
              </w:rPr>
            </w:pPr>
            <w:r>
              <w:rPr>
                <w:bCs/>
              </w:rPr>
              <w:t>Сопротивление выдоху не уже 1 - 200 смH2O / л / с</w:t>
            </w:r>
          </w:p>
          <w:p>
            <w:pPr>
              <w:pStyle w:val="NoSpacing"/>
              <w:widowControl w:val="false"/>
              <w:spacing w:lineRule="atLeast" w:line="240"/>
              <w:rPr>
                <w:bCs/>
              </w:rPr>
            </w:pPr>
            <w:r>
              <w:rPr>
                <w:bCs/>
              </w:rPr>
              <w:t>Динамическое сопротивление, расчетное не уже 1 - 200 см вод.ст. / л / с</w:t>
            </w:r>
          </w:p>
          <w:p>
            <w:pPr>
              <w:pStyle w:val="NoSpacing"/>
              <w:widowControl w:val="false"/>
              <w:spacing w:lineRule="atLeast" w:line="240"/>
              <w:rPr>
                <w:bCs/>
              </w:rPr>
            </w:pPr>
            <w:r>
              <w:rPr>
                <w:bCs/>
              </w:rPr>
              <w:t>Динамическое соответствие, оценка не уже 0,1 - 120 мл / см вод. ст.</w:t>
            </w:r>
          </w:p>
          <w:p>
            <w:pPr>
              <w:pStyle w:val="NoSpacing"/>
              <w:widowControl w:val="false"/>
              <w:spacing w:lineRule="atLeast" w:line="240"/>
              <w:rPr>
                <w:bCs/>
              </w:rPr>
            </w:pPr>
            <w:r>
              <w:rPr>
                <w:bCs/>
              </w:rPr>
              <w:t>Постоянная времени выдоха не уже 0,01 - 6 с</w:t>
            </w:r>
          </w:p>
          <w:p>
            <w:pPr>
              <w:pStyle w:val="NoSpacing"/>
              <w:widowControl w:val="false"/>
              <w:spacing w:lineRule="atLeast" w:line="240"/>
              <w:rPr>
                <w:bCs/>
              </w:rPr>
            </w:pPr>
            <w:r>
              <w:rPr>
                <w:bCs/>
              </w:rPr>
              <w:t>Навязанная работа дыхания не уже 0-99,9 Дж / мин</w:t>
            </w:r>
          </w:p>
          <w:p>
            <w:pPr>
              <w:pStyle w:val="NoSpacing"/>
              <w:widowControl w:val="false"/>
              <w:spacing w:lineRule="atLeast" w:line="240"/>
              <w:rPr>
                <w:bCs/>
              </w:rPr>
            </w:pPr>
            <w:r>
              <w:rPr>
                <w:bCs/>
              </w:rPr>
              <w:t>Индекс быстрого поверхностного дыхания не уже 0 - 9999 уд / мин / л</w:t>
            </w:r>
          </w:p>
          <w:p>
            <w:pPr>
              <w:pStyle w:val="NoSpacing"/>
              <w:widowControl w:val="false"/>
              <w:spacing w:lineRule="atLeast" w:line="240"/>
              <w:rPr>
                <w:bCs/>
              </w:rPr>
            </w:pPr>
            <w:r>
              <w:rPr>
                <w:bCs/>
              </w:rPr>
              <w:t>Индекс быстрого поверхностного дыхания на кг не уже 0 - 300 ударов в минуту / мл / кг</w:t>
            </w:r>
          </w:p>
          <w:p>
            <w:pPr>
              <w:pStyle w:val="NoSpacing"/>
              <w:widowControl w:val="false"/>
              <w:spacing w:lineRule="atLeast" w:line="240"/>
              <w:rPr>
                <w:bCs/>
              </w:rPr>
            </w:pPr>
            <w:r>
              <w:rPr>
                <w:bCs/>
              </w:rPr>
              <w:t>Концентрация кислорода FiO2  не уже 18 - 100%</w:t>
            </w:r>
          </w:p>
          <w:p>
            <w:pPr>
              <w:pStyle w:val="NoSpacing"/>
              <w:widowControl w:val="false"/>
              <w:spacing w:lineRule="atLeast" w:line="240"/>
              <w:rPr>
                <w:bCs/>
              </w:rPr>
            </w:pPr>
            <w:r>
              <w:rPr>
                <w:bCs/>
              </w:rPr>
              <w:t>Насыщение кислородного пульса и гистограмма SQI  не уже 0 - 100%</w:t>
            </w:r>
          </w:p>
          <w:p>
            <w:pPr>
              <w:pStyle w:val="NoSpacing"/>
              <w:widowControl w:val="false"/>
              <w:spacing w:lineRule="atLeast" w:line="240"/>
              <w:rPr>
                <w:bCs/>
              </w:rPr>
            </w:pPr>
            <w:r>
              <w:rPr>
                <w:bCs/>
              </w:rPr>
              <w:t>Частота пульса  не уже 30 - 300 уд / мин</w:t>
            </w:r>
          </w:p>
          <w:p>
            <w:pPr>
              <w:pStyle w:val="NoSpacing"/>
              <w:widowControl w:val="false"/>
              <w:spacing w:lineRule="atLeast" w:line="240"/>
              <w:rPr>
                <w:bCs/>
              </w:rPr>
            </w:pPr>
            <w:r>
              <w:rPr>
                <w:bCs/>
              </w:rPr>
              <w:t>Индекс амплитуды импульса не уже 0,01 - 100%</w:t>
            </w:r>
          </w:p>
          <w:p>
            <w:pPr>
              <w:pStyle w:val="NoSpacing"/>
              <w:widowControl w:val="false"/>
              <w:spacing w:lineRule="atLeast" w:line="240"/>
              <w:rPr>
                <w:bCs/>
              </w:rPr>
            </w:pPr>
            <w:r>
              <w:rPr>
                <w:bCs/>
              </w:rPr>
              <w:t>CO2 в конце выдоха не уже от 0 до 150 мм рт.</w:t>
            </w:r>
          </w:p>
          <w:p>
            <w:pPr>
              <w:pStyle w:val="NoSpacing"/>
              <w:widowControl w:val="false"/>
              <w:spacing w:lineRule="atLeast" w:line="240"/>
              <w:rPr>
                <w:bCs/>
              </w:rPr>
            </w:pPr>
            <w:r>
              <w:rPr>
                <w:bCs/>
              </w:rPr>
              <w:t>Мониторинг следующие кривые и петли:</w:t>
            </w:r>
          </w:p>
          <w:p>
            <w:pPr>
              <w:pStyle w:val="NoSpacing"/>
              <w:widowControl w:val="false"/>
              <w:spacing w:lineRule="atLeast" w:line="240"/>
              <w:rPr>
                <w:bCs/>
              </w:rPr>
            </w:pPr>
            <w:r>
              <w:rPr>
                <w:bCs/>
              </w:rPr>
              <w:t>Кривая давления</w:t>
            </w:r>
          </w:p>
          <w:p>
            <w:pPr>
              <w:pStyle w:val="NoSpacing"/>
              <w:widowControl w:val="false"/>
              <w:spacing w:lineRule="atLeast" w:line="240"/>
              <w:rPr>
                <w:bCs/>
              </w:rPr>
            </w:pPr>
            <w:r>
              <w:rPr>
                <w:bCs/>
              </w:rPr>
              <w:t>Кривая потока</w:t>
            </w:r>
          </w:p>
          <w:p>
            <w:pPr>
              <w:pStyle w:val="NoSpacing"/>
              <w:widowControl w:val="false"/>
              <w:spacing w:lineRule="atLeast" w:line="240"/>
              <w:rPr>
                <w:bCs/>
              </w:rPr>
            </w:pPr>
            <w:r>
              <w:rPr>
                <w:bCs/>
              </w:rPr>
              <w:t>Кривая объема</w:t>
            </w:r>
          </w:p>
          <w:p>
            <w:pPr>
              <w:pStyle w:val="NoSpacing"/>
              <w:widowControl w:val="false"/>
              <w:spacing w:lineRule="atLeast" w:line="240"/>
              <w:rPr>
                <w:bCs/>
              </w:rPr>
            </w:pPr>
            <w:r>
              <w:rPr>
                <w:bCs/>
              </w:rPr>
              <w:t>Кривая дополнительного давления</w:t>
            </w:r>
          </w:p>
          <w:p>
            <w:pPr>
              <w:pStyle w:val="NoSpacing"/>
              <w:widowControl w:val="false"/>
              <w:spacing w:lineRule="atLeast" w:line="240"/>
              <w:rPr>
                <w:bCs/>
              </w:rPr>
            </w:pPr>
            <w:r>
              <w:rPr>
                <w:bCs/>
              </w:rPr>
              <w:t>Петля давление-объем</w:t>
            </w:r>
          </w:p>
          <w:p>
            <w:pPr>
              <w:pStyle w:val="NoSpacing"/>
              <w:widowControl w:val="false"/>
              <w:spacing w:lineRule="atLeast" w:line="240"/>
              <w:rPr>
                <w:bCs/>
              </w:rPr>
            </w:pPr>
            <w:r>
              <w:rPr>
                <w:bCs/>
              </w:rPr>
              <w:t>Петля  поток-объем</w:t>
            </w:r>
          </w:p>
          <w:p>
            <w:pPr>
              <w:pStyle w:val="NoSpacing"/>
              <w:widowControl w:val="false"/>
              <w:spacing w:lineRule="atLeast" w:line="240"/>
              <w:rPr>
                <w:bCs/>
              </w:rPr>
            </w:pPr>
            <w:r>
              <w:rPr>
                <w:bCs/>
              </w:rPr>
              <w:t>Обеспечивается функция автоматического расчета начальных параметров ИВЛ с учетом идеального веса и возрастной категории пациента. Присутствует функция компенсации сопротивления интубационной трубки, функция вентиляции при апноэ.</w:t>
            </w:r>
          </w:p>
          <w:p>
            <w:pPr>
              <w:pStyle w:val="NoSpacing"/>
              <w:widowControl w:val="false"/>
              <w:spacing w:lineRule="atLeast" w:line="240"/>
              <w:rPr>
                <w:bCs/>
              </w:rPr>
            </w:pPr>
            <w:r>
              <w:rPr>
                <w:bCs/>
              </w:rPr>
              <w:t>Аппарат  содержит следующий набор программ и приложений:</w:t>
            </w:r>
          </w:p>
          <w:p>
            <w:pPr>
              <w:pStyle w:val="NoSpacing"/>
              <w:widowControl w:val="false"/>
              <w:spacing w:lineRule="atLeast" w:line="240"/>
              <w:rPr>
                <w:bCs/>
              </w:rPr>
            </w:pPr>
            <w:r>
              <w:rPr>
                <w:bCs/>
              </w:rPr>
              <w:t>Определение отрицательного усилия вдоха</w:t>
            </w:r>
          </w:p>
          <w:p>
            <w:pPr>
              <w:pStyle w:val="NoSpacing"/>
              <w:widowControl w:val="false"/>
              <w:spacing w:lineRule="atLeast" w:line="240"/>
              <w:rPr>
                <w:bCs/>
              </w:rPr>
            </w:pPr>
            <w:r>
              <w:rPr>
                <w:bCs/>
              </w:rPr>
              <w:t>Определение адекватности спонтанного дыхания</w:t>
            </w:r>
          </w:p>
          <w:p>
            <w:pPr>
              <w:pStyle w:val="NoSpacing"/>
              <w:widowControl w:val="false"/>
              <w:spacing w:lineRule="atLeast" w:line="240"/>
              <w:rPr>
                <w:bCs/>
              </w:rPr>
            </w:pPr>
            <w:r>
              <w:rPr>
                <w:bCs/>
              </w:rPr>
              <w:t>Пульсоксиметрия</w:t>
            </w:r>
          </w:p>
          <w:p>
            <w:pPr>
              <w:pStyle w:val="NoSpacing"/>
              <w:widowControl w:val="false"/>
              <w:spacing w:lineRule="atLeast" w:line="240"/>
              <w:rPr>
                <w:bCs/>
              </w:rPr>
            </w:pPr>
            <w:r>
              <w:rPr>
                <w:bCs/>
              </w:rPr>
              <w:t>Дополнительный датчик давления</w:t>
            </w:r>
          </w:p>
          <w:p>
            <w:pPr>
              <w:pStyle w:val="NoSpacing"/>
              <w:widowControl w:val="false"/>
              <w:spacing w:lineRule="atLeast" w:line="240"/>
              <w:rPr>
                <w:bCs/>
              </w:rPr>
            </w:pPr>
            <w:r>
              <w:rPr>
                <w:bCs/>
              </w:rPr>
              <w:t>Волюметрическая капнограмма</w:t>
            </w:r>
          </w:p>
          <w:p>
            <w:pPr>
              <w:pStyle w:val="NoSpacing"/>
              <w:widowControl w:val="false"/>
              <w:spacing w:lineRule="atLeast" w:line="240"/>
              <w:rPr>
                <w:bCs/>
              </w:rPr>
            </w:pPr>
            <w:r>
              <w:rPr>
                <w:bCs/>
              </w:rPr>
              <w:t>Режим ожидания</w:t>
            </w:r>
          </w:p>
          <w:p>
            <w:pPr>
              <w:pStyle w:val="NoSpacing"/>
              <w:widowControl w:val="false"/>
              <w:spacing w:lineRule="atLeast" w:line="240"/>
              <w:rPr>
                <w:bCs/>
              </w:rPr>
            </w:pPr>
            <w:r>
              <w:rPr>
                <w:bCs/>
              </w:rPr>
              <w:t>Камера</w:t>
            </w:r>
          </w:p>
          <w:p>
            <w:pPr>
              <w:pStyle w:val="NoSpacing"/>
              <w:widowControl w:val="false"/>
              <w:spacing w:lineRule="atLeast" w:line="240"/>
              <w:rPr>
                <w:bCs/>
              </w:rPr>
            </w:pPr>
            <w:r>
              <w:rPr>
                <w:bCs/>
              </w:rPr>
              <w:t>Видео приложение</w:t>
            </w:r>
          </w:p>
          <w:p>
            <w:pPr>
              <w:pStyle w:val="NoSpacing"/>
              <w:widowControl w:val="false"/>
              <w:spacing w:lineRule="atLeast" w:line="240"/>
              <w:rPr>
                <w:bCs/>
              </w:rPr>
            </w:pPr>
            <w:r>
              <w:rPr>
                <w:bCs/>
              </w:rPr>
              <w:t>Приложение для оценки  рекрутабельности легких</w:t>
            </w:r>
          </w:p>
          <w:p>
            <w:pPr>
              <w:pStyle w:val="NoSpacing"/>
              <w:widowControl w:val="false"/>
              <w:spacing w:lineRule="atLeast" w:line="240"/>
              <w:rPr>
                <w:bCs/>
              </w:rPr>
            </w:pPr>
            <w:r>
              <w:rPr>
                <w:bCs/>
              </w:rPr>
              <w:t>Программа по проведению автоматического рекрут-маневра</w:t>
            </w:r>
          </w:p>
          <w:p>
            <w:pPr>
              <w:pStyle w:val="NoSpacing"/>
              <w:widowControl w:val="false"/>
              <w:spacing w:lineRule="atLeast" w:line="240"/>
              <w:rPr>
                <w:bCs/>
              </w:rPr>
            </w:pPr>
            <w:r>
              <w:rPr>
                <w:bCs/>
              </w:rPr>
              <w:t>Приложение для проведения титрования ПДКВ</w:t>
            </w:r>
          </w:p>
          <w:p>
            <w:pPr>
              <w:pStyle w:val="NoSpacing"/>
              <w:widowControl w:val="false"/>
              <w:spacing w:lineRule="atLeast" w:line="240"/>
              <w:rPr>
                <w:bCs/>
              </w:rPr>
            </w:pPr>
            <w:r>
              <w:rPr>
                <w:bCs/>
              </w:rPr>
              <w:t>Приложение для мониторинга транспульмонального давления</w:t>
            </w:r>
          </w:p>
          <w:p>
            <w:pPr>
              <w:pStyle w:val="NoSpacing"/>
              <w:widowControl w:val="false"/>
              <w:spacing w:lineRule="atLeast" w:line="240"/>
              <w:rPr>
                <w:bCs/>
              </w:rPr>
            </w:pPr>
            <w:r>
              <w:rPr>
                <w:bCs/>
              </w:rPr>
              <w:t>Обеспечиваются следующие режимы и методы вентиляции:</w:t>
            </w:r>
          </w:p>
          <w:p>
            <w:pPr>
              <w:pStyle w:val="NoSpacing"/>
              <w:widowControl w:val="false"/>
              <w:spacing w:lineRule="atLeast" w:line="240"/>
              <w:rPr>
                <w:bCs/>
              </w:rPr>
            </w:pPr>
            <w:r>
              <w:rPr>
                <w:bCs/>
              </w:rPr>
              <w:t>Инвазивные</w:t>
            </w:r>
          </w:p>
          <w:p>
            <w:pPr>
              <w:pStyle w:val="NoSpacing"/>
              <w:widowControl w:val="false"/>
              <w:spacing w:lineRule="atLeast" w:line="240"/>
              <w:rPr>
                <w:bCs/>
              </w:rPr>
            </w:pPr>
            <w:r>
              <w:rPr>
                <w:bCs/>
              </w:rPr>
              <w:t>Постоянная принудительная вентиляция с контролем по давлению</w:t>
            </w:r>
          </w:p>
          <w:p>
            <w:pPr>
              <w:pStyle w:val="NoSpacing"/>
              <w:widowControl w:val="false"/>
              <w:spacing w:lineRule="atLeast" w:line="240"/>
              <w:rPr>
                <w:bCs/>
              </w:rPr>
            </w:pPr>
            <w:r>
              <w:rPr>
                <w:bCs/>
              </w:rPr>
              <w:t>Постоянная принудительная вентиляция с контролем по объёму</w:t>
            </w:r>
          </w:p>
          <w:p>
            <w:pPr>
              <w:pStyle w:val="NoSpacing"/>
              <w:widowControl w:val="false"/>
              <w:spacing w:lineRule="atLeast" w:line="240"/>
              <w:rPr>
                <w:bCs/>
              </w:rPr>
            </w:pPr>
            <w:r>
              <w:rPr>
                <w:bCs/>
              </w:rPr>
              <w:t>Постоянная принудительная вентиляция с двойным контролем (давление/объем)</w:t>
            </w:r>
          </w:p>
          <w:p>
            <w:pPr>
              <w:pStyle w:val="NoSpacing"/>
              <w:widowControl w:val="false"/>
              <w:spacing w:lineRule="atLeast" w:line="240"/>
              <w:rPr>
                <w:bCs/>
              </w:rPr>
            </w:pPr>
            <w:r>
              <w:rPr>
                <w:bCs/>
              </w:rPr>
              <w:t>Синхронизированная перемежающаяся принудительная вентиляция легких с контролем по давлению и поддержкой давлением спонтанных вдохов</w:t>
            </w:r>
          </w:p>
          <w:p>
            <w:pPr>
              <w:pStyle w:val="NoSpacing"/>
              <w:widowControl w:val="false"/>
              <w:spacing w:lineRule="atLeast" w:line="240"/>
              <w:rPr>
                <w:bCs/>
              </w:rPr>
            </w:pPr>
            <w:r>
              <w:rPr>
                <w:bCs/>
              </w:rPr>
              <w:t>Синхронизированная перемежающаяся принудительная вентиляция легких с контролем по объему и поддержкой давлением спонтанных вдохов</w:t>
            </w:r>
          </w:p>
          <w:p>
            <w:pPr>
              <w:pStyle w:val="NoSpacing"/>
              <w:widowControl w:val="false"/>
              <w:spacing w:lineRule="atLeast" w:line="240"/>
              <w:rPr>
                <w:bCs/>
              </w:rPr>
            </w:pPr>
            <w:r>
              <w:rPr>
                <w:bCs/>
              </w:rPr>
              <w:t>Синхронизированная перемежающаяся принудительная вентиляция легких с двойным контролем и поддержкой давлением спонтанных вдохов</w:t>
            </w:r>
          </w:p>
          <w:p>
            <w:pPr>
              <w:pStyle w:val="NoSpacing"/>
              <w:widowControl w:val="false"/>
              <w:spacing w:lineRule="atLeast" w:line="240"/>
              <w:rPr>
                <w:bCs/>
              </w:rPr>
            </w:pPr>
            <w:r>
              <w:rPr>
                <w:bCs/>
              </w:rPr>
              <w:t>Спонтанное дыхание с постоянным давлением в дыхательных путях</w:t>
            </w:r>
          </w:p>
          <w:p>
            <w:pPr>
              <w:pStyle w:val="NoSpacing"/>
              <w:widowControl w:val="false"/>
              <w:spacing w:lineRule="atLeast" w:line="240"/>
              <w:rPr>
                <w:bCs/>
              </w:rPr>
            </w:pPr>
            <w:r>
              <w:rPr>
                <w:bCs/>
              </w:rPr>
              <w:t>Спонтанное дыхание  с поддержкой давлением</w:t>
            </w:r>
          </w:p>
          <w:p>
            <w:pPr>
              <w:pStyle w:val="NoSpacing"/>
              <w:widowControl w:val="false"/>
              <w:spacing w:lineRule="atLeast" w:line="240"/>
              <w:rPr>
                <w:bCs/>
              </w:rPr>
            </w:pPr>
            <w:r>
              <w:rPr>
                <w:bCs/>
              </w:rPr>
              <w:t>Спонтанное дыхание  с поддержкой с поддержкой объёмом</w:t>
            </w:r>
          </w:p>
          <w:p>
            <w:pPr>
              <w:pStyle w:val="NoSpacing"/>
              <w:widowControl w:val="false"/>
              <w:spacing w:lineRule="atLeast" w:line="240"/>
              <w:rPr>
                <w:bCs/>
              </w:rPr>
            </w:pPr>
            <w:r>
              <w:rPr>
                <w:bCs/>
              </w:rPr>
              <w:t>Режим вентиляции на двух уровнях давления с переключением по времени возможностью спонтанного дыхание в любой фазе дыхания</w:t>
            </w:r>
          </w:p>
          <w:p>
            <w:pPr>
              <w:pStyle w:val="NoSpacing"/>
              <w:widowControl w:val="false"/>
              <w:spacing w:lineRule="atLeast" w:line="240"/>
              <w:rPr>
                <w:bCs/>
              </w:rPr>
            </w:pPr>
            <w:r>
              <w:rPr>
                <w:bCs/>
              </w:rPr>
              <w:t>Неинвазивные</w:t>
            </w:r>
          </w:p>
          <w:p>
            <w:pPr>
              <w:pStyle w:val="NoSpacing"/>
              <w:widowControl w:val="false"/>
              <w:spacing w:lineRule="atLeast" w:line="240"/>
              <w:rPr>
                <w:bCs/>
              </w:rPr>
            </w:pPr>
            <w:r>
              <w:rPr>
                <w:bCs/>
              </w:rPr>
              <w:t>Постоянная принудительная вентиляция с контролем по давлению.  Синхронизированная перемежающаяся принудительная вентиляция легких с контролем по давлению и поддержкой давлением спонтанных вдохов</w:t>
            </w:r>
          </w:p>
          <w:p>
            <w:pPr>
              <w:pStyle w:val="NoSpacing"/>
              <w:widowControl w:val="false"/>
              <w:spacing w:lineRule="atLeast" w:line="240"/>
              <w:rPr>
                <w:bCs/>
              </w:rPr>
            </w:pPr>
            <w:r>
              <w:rPr>
                <w:bCs/>
              </w:rPr>
              <w:t>Спонтанное дыхание с постоянным давлением в дыхательных путях</w:t>
            </w:r>
          </w:p>
          <w:p>
            <w:pPr>
              <w:pStyle w:val="NoSpacing"/>
              <w:widowControl w:val="false"/>
              <w:spacing w:lineRule="atLeast" w:line="240"/>
              <w:rPr>
                <w:bCs/>
              </w:rPr>
            </w:pPr>
            <w:r>
              <w:rPr>
                <w:bCs/>
              </w:rPr>
              <w:t>Спонтанное дыхание  с поддержкой давлением</w:t>
            </w:r>
          </w:p>
          <w:p>
            <w:pPr>
              <w:pStyle w:val="NoSpacing"/>
              <w:widowControl w:val="false"/>
              <w:spacing w:lineRule="atLeast" w:line="240"/>
              <w:rPr>
                <w:bCs/>
              </w:rPr>
            </w:pPr>
            <w:r>
              <w:rPr>
                <w:bCs/>
              </w:rPr>
              <w:t>режим вентиляции на двух уровнях давления с переключением по времени возможностью спонтанного дыхание в любой фазе дыхания</w:t>
            </w:r>
          </w:p>
          <w:p>
            <w:pPr>
              <w:pStyle w:val="NoSpacing"/>
              <w:widowControl w:val="false"/>
              <w:spacing w:lineRule="atLeast" w:line="240"/>
              <w:rPr>
                <w:bCs/>
              </w:rPr>
            </w:pPr>
            <w:r>
              <w:rPr>
                <w:bCs/>
              </w:rPr>
              <w:t>постоянное положительное давление в дыхательных путях, подаваемое через назальную систему для новорожденных</w:t>
            </w:r>
          </w:p>
          <w:p>
            <w:pPr>
              <w:pStyle w:val="NoSpacing"/>
              <w:widowControl w:val="false"/>
              <w:spacing w:lineRule="atLeast" w:line="240"/>
              <w:rPr>
                <w:bCs/>
              </w:rPr>
            </w:pPr>
            <w:r>
              <w:rPr>
                <w:bCs/>
              </w:rPr>
              <w:t>Высокопоточная оксигенотерапия.</w:t>
            </w:r>
          </w:p>
          <w:p>
            <w:pPr>
              <w:pStyle w:val="NoSpacing"/>
              <w:widowControl w:val="false"/>
              <w:spacing w:lineRule="atLeast" w:line="240"/>
              <w:rPr>
                <w:bCs/>
              </w:rPr>
            </w:pPr>
            <w:r>
              <w:rPr>
                <w:bCs/>
              </w:rPr>
            </w:r>
          </w:p>
          <w:p>
            <w:pPr>
              <w:pStyle w:val="NoSpacing"/>
              <w:widowControl w:val="false"/>
              <w:spacing w:lineRule="atLeast" w:line="240"/>
              <w:rPr>
                <w:bCs/>
              </w:rPr>
            </w:pPr>
            <w:r>
              <w:rPr>
                <w:bCs/>
              </w:rPr>
              <w:t>Аппарат размещается на устойчивой тележке с антистатическими колесами, снабженные механизмом фиксации. Тележка имеет основание для установки компрессора медицинского воздуха и крепление для увлажнителя.</w:t>
            </w:r>
          </w:p>
          <w:p>
            <w:pPr>
              <w:pStyle w:val="NoSpacing"/>
              <w:widowControl w:val="false"/>
              <w:spacing w:lineRule="atLeast" w:line="240"/>
              <w:rPr>
                <w:bCs/>
              </w:rPr>
            </w:pPr>
            <w:r>
              <w:rPr>
                <w:bCs/>
              </w:rPr>
              <w:t>Требования к электропитанию:</w:t>
            </w:r>
          </w:p>
          <w:p>
            <w:pPr>
              <w:pStyle w:val="NoSpacing"/>
              <w:widowControl w:val="false"/>
              <w:spacing w:lineRule="atLeast" w:line="240"/>
              <w:rPr>
                <w:bCs/>
              </w:rPr>
            </w:pPr>
            <w:r>
              <w:rPr>
                <w:bCs/>
              </w:rPr>
              <w:t>Аппарат обеспечивает работу при питании от электрической сети с напряжением переменного тока от 100 до 240 Вт, 50/60 Гц</w:t>
            </w:r>
          </w:p>
          <w:p>
            <w:pPr>
              <w:pStyle w:val="NoSpacing"/>
              <w:widowControl w:val="false"/>
              <w:spacing w:lineRule="atLeast" w:line="240"/>
              <w:rPr>
                <w:bCs/>
              </w:rPr>
            </w:pPr>
            <w:r>
              <w:rPr>
                <w:bCs/>
              </w:rPr>
              <w:t>Потребляемая мощность в диапазоне: 50 - 200 Вт</w:t>
            </w:r>
          </w:p>
          <w:p>
            <w:pPr>
              <w:pStyle w:val="NoSpacing"/>
              <w:widowControl w:val="false"/>
              <w:spacing w:lineRule="atLeast" w:line="240"/>
              <w:rPr>
                <w:bCs/>
              </w:rPr>
            </w:pPr>
            <w:r>
              <w:rPr>
                <w:bCs/>
              </w:rPr>
              <w:t>Аппарат обеспечивает автономную работу от встроенного аккумулятора не менее чем 2 часа. 10 мин (батарея новая и полностью заряженная).</w:t>
            </w:r>
          </w:p>
          <w:p>
            <w:pPr>
              <w:pStyle w:val="NoSpacing"/>
              <w:widowControl w:val="false"/>
              <w:spacing w:lineRule="atLeast" w:line="240"/>
              <w:rPr>
                <w:bCs/>
              </w:rPr>
            </w:pPr>
            <w:r>
              <w:rPr>
                <w:bCs/>
              </w:rPr>
              <w:t>Прилагаемый компрессор работает от сети переменного тока с напряжением 230В 50/60 Гц</w:t>
            </w:r>
          </w:p>
          <w:p>
            <w:pPr>
              <w:pStyle w:val="NoSpacing"/>
              <w:widowControl w:val="false"/>
              <w:spacing w:lineRule="atLeast" w:line="240"/>
              <w:rPr>
                <w:bCs/>
              </w:rPr>
            </w:pPr>
            <w:r>
              <w:rPr>
                <w:bCs/>
              </w:rPr>
              <w:t>Требования к газообеспечению:</w:t>
            </w:r>
          </w:p>
          <w:p>
            <w:pPr>
              <w:pStyle w:val="NoSpacing"/>
              <w:widowControl w:val="false"/>
              <w:spacing w:lineRule="atLeast" w:line="240"/>
              <w:rPr>
                <w:bCs/>
              </w:rPr>
            </w:pPr>
            <w:r>
              <w:rPr>
                <w:bCs/>
              </w:rPr>
              <w:t>аппарат обеспечивает  работу при снабжении воздухом от прилагаемого компрессора или централизованного газоснабжения.</w:t>
            </w:r>
          </w:p>
          <w:p>
            <w:pPr>
              <w:pStyle w:val="NoSpacing"/>
              <w:widowControl w:val="false"/>
              <w:spacing w:lineRule="atLeast" w:line="240"/>
              <w:rPr>
                <w:bCs/>
              </w:rPr>
            </w:pPr>
            <w:r>
              <w:rPr>
                <w:bCs/>
              </w:rPr>
              <w:t>Требования к пневматической системе аппарата: тип пневмоприводной.</w:t>
            </w:r>
          </w:p>
          <w:p>
            <w:pPr>
              <w:pStyle w:val="NoSpacing"/>
              <w:widowControl w:val="false"/>
              <w:spacing w:lineRule="atLeast" w:line="240"/>
              <w:rPr>
                <w:bCs/>
              </w:rPr>
            </w:pPr>
            <w:r>
              <w:rPr>
                <w:bCs/>
              </w:rPr>
              <w:t>Требования к основным параметрам вентиляции (для взрослых/детей):</w:t>
            </w:r>
          </w:p>
          <w:p>
            <w:pPr>
              <w:pStyle w:val="NoSpacing"/>
              <w:widowControl w:val="false"/>
              <w:spacing w:lineRule="atLeast" w:line="240"/>
              <w:rPr>
                <w:bCs/>
              </w:rPr>
            </w:pPr>
            <w:r>
              <w:rPr>
                <w:bCs/>
              </w:rPr>
              <w:t>Дыхательный объем в пределах: От 2 до 100 mL  неонатальный режим</w:t>
            </w:r>
          </w:p>
          <w:p>
            <w:pPr>
              <w:pStyle w:val="NoSpacing"/>
              <w:widowControl w:val="false"/>
              <w:spacing w:lineRule="atLeast" w:line="240"/>
              <w:rPr>
                <w:bCs/>
              </w:rPr>
            </w:pPr>
            <w:r>
              <w:rPr>
                <w:bCs/>
              </w:rPr>
              <w:t>Не уже от 5 до 100 mL новорожденный режим</w:t>
            </w:r>
          </w:p>
          <w:p>
            <w:pPr>
              <w:pStyle w:val="NoSpacing"/>
              <w:widowControl w:val="false"/>
              <w:spacing w:lineRule="atLeast" w:line="240"/>
              <w:rPr>
                <w:bCs/>
              </w:rPr>
            </w:pPr>
            <w:r>
              <w:rPr>
                <w:bCs/>
              </w:rPr>
              <w:t>Не уже от 20 до 1000 mL  педиатрический режим</w:t>
            </w:r>
          </w:p>
          <w:p>
            <w:pPr>
              <w:pStyle w:val="NoSpacing"/>
              <w:widowControl w:val="false"/>
              <w:spacing w:lineRule="atLeast" w:line="240"/>
              <w:rPr>
                <w:bCs/>
              </w:rPr>
            </w:pPr>
            <w:r>
              <w:rPr>
                <w:bCs/>
              </w:rPr>
              <w:t>Не уже от 100 до 3000 mL  взрослый режим</w:t>
            </w:r>
          </w:p>
          <w:p>
            <w:pPr>
              <w:pStyle w:val="NoSpacing"/>
              <w:widowControl w:val="false"/>
              <w:spacing w:lineRule="atLeast" w:line="240"/>
              <w:rPr>
                <w:bCs/>
              </w:rPr>
            </w:pPr>
            <w:r>
              <w:rPr>
                <w:bCs/>
              </w:rPr>
              <w:t>Контроль давления  в диапазоне:</w:t>
            </w:r>
          </w:p>
          <w:p>
            <w:pPr>
              <w:pStyle w:val="NoSpacing"/>
              <w:widowControl w:val="false"/>
              <w:spacing w:lineRule="atLeast" w:line="240"/>
              <w:rPr>
                <w:bCs/>
              </w:rPr>
            </w:pPr>
            <w:r>
              <w:rPr>
                <w:bCs/>
              </w:rPr>
              <w:t>Не уже от 2 до 60 см вод. ст. неонатальный</w:t>
            </w:r>
          </w:p>
          <w:p>
            <w:pPr>
              <w:pStyle w:val="NoSpacing"/>
              <w:widowControl w:val="false"/>
              <w:spacing w:lineRule="atLeast" w:line="240"/>
              <w:rPr>
                <w:bCs/>
              </w:rPr>
            </w:pPr>
            <w:r>
              <w:rPr>
                <w:bCs/>
              </w:rPr>
              <w:t>Не уже от 2 до 70 см вод. ст. педиатрический</w:t>
            </w:r>
          </w:p>
          <w:p>
            <w:pPr>
              <w:pStyle w:val="NoSpacing"/>
              <w:widowControl w:val="false"/>
              <w:spacing w:lineRule="atLeast" w:line="240"/>
              <w:rPr>
                <w:bCs/>
              </w:rPr>
            </w:pPr>
            <w:r>
              <w:rPr>
                <w:bCs/>
              </w:rPr>
              <w:t>Не уже от  2 до 80 см вод. ст. взрослый</w:t>
            </w:r>
          </w:p>
          <w:p>
            <w:pPr>
              <w:pStyle w:val="NoSpacing"/>
              <w:widowControl w:val="false"/>
              <w:spacing w:lineRule="atLeast" w:line="240"/>
              <w:rPr>
                <w:bCs/>
              </w:rPr>
            </w:pPr>
            <w:r>
              <w:rPr>
                <w:bCs/>
              </w:rPr>
              <w:t>ПДКВ:</w:t>
            </w:r>
          </w:p>
          <w:p>
            <w:pPr>
              <w:pStyle w:val="NoSpacing"/>
              <w:widowControl w:val="false"/>
              <w:spacing w:lineRule="atLeast" w:line="240"/>
              <w:rPr>
                <w:bCs/>
              </w:rPr>
            </w:pPr>
            <w:r>
              <w:rPr>
                <w:bCs/>
              </w:rPr>
              <w:t>Не уже 0 до 30 см вод. ст.  неонатальный</w:t>
            </w:r>
          </w:p>
          <w:p>
            <w:pPr>
              <w:pStyle w:val="NoSpacing"/>
              <w:widowControl w:val="false"/>
              <w:spacing w:lineRule="atLeast" w:line="240"/>
              <w:rPr>
                <w:bCs/>
              </w:rPr>
            </w:pPr>
            <w:r>
              <w:rPr>
                <w:bCs/>
              </w:rPr>
              <w:t>Не уже 0 до 40 см вод. ст. педиатрический</w:t>
            </w:r>
          </w:p>
          <w:p>
            <w:pPr>
              <w:pStyle w:val="NoSpacing"/>
              <w:widowControl w:val="false"/>
              <w:spacing w:lineRule="atLeast" w:line="240"/>
              <w:rPr>
                <w:bCs/>
              </w:rPr>
            </w:pPr>
            <w:r>
              <w:rPr>
                <w:bCs/>
              </w:rPr>
              <w:t>Не уже 0 до 50 см вод. ст.  взрослый</w:t>
            </w:r>
          </w:p>
          <w:p>
            <w:pPr>
              <w:pStyle w:val="NoSpacing"/>
              <w:widowControl w:val="false"/>
              <w:spacing w:lineRule="atLeast" w:line="240"/>
              <w:rPr>
                <w:bCs/>
              </w:rPr>
            </w:pPr>
            <w:r>
              <w:rPr>
                <w:bCs/>
              </w:rPr>
              <w:t>Скорость потока в пределах:</w:t>
            </w:r>
          </w:p>
          <w:p>
            <w:pPr>
              <w:pStyle w:val="NoSpacing"/>
              <w:widowControl w:val="false"/>
              <w:spacing w:lineRule="atLeast" w:line="240"/>
              <w:rPr>
                <w:bCs/>
              </w:rPr>
            </w:pPr>
            <w:r>
              <w:rPr>
                <w:bCs/>
              </w:rPr>
              <w:t>Не уже от 1 до 30 л/мин неонатальный режим</w:t>
            </w:r>
          </w:p>
          <w:p>
            <w:pPr>
              <w:pStyle w:val="NoSpacing"/>
              <w:widowControl w:val="false"/>
              <w:spacing w:lineRule="atLeast" w:line="240"/>
              <w:rPr>
                <w:bCs/>
              </w:rPr>
            </w:pPr>
            <w:r>
              <w:rPr>
                <w:bCs/>
              </w:rPr>
              <w:t>Не уже от 1 до 60 л/мин педиатрический режим</w:t>
            </w:r>
          </w:p>
          <w:p>
            <w:pPr>
              <w:pStyle w:val="NoSpacing"/>
              <w:widowControl w:val="false"/>
              <w:spacing w:lineRule="atLeast" w:line="240"/>
              <w:rPr>
                <w:bCs/>
              </w:rPr>
            </w:pPr>
            <w:r>
              <w:rPr>
                <w:bCs/>
              </w:rPr>
              <w:t>Не уже от 1 до150 л/мин взрослый режим</w:t>
            </w:r>
          </w:p>
          <w:p>
            <w:pPr>
              <w:pStyle w:val="NoSpacing"/>
              <w:widowControl w:val="false"/>
              <w:spacing w:lineRule="atLeast" w:line="240"/>
              <w:rPr>
                <w:bCs/>
              </w:rPr>
            </w:pPr>
            <w:r>
              <w:rPr>
                <w:bCs/>
              </w:rPr>
              <w:t>Инспираторная пауза   не уже от 0.1 до 2.0 сек</w:t>
            </w:r>
          </w:p>
          <w:p>
            <w:pPr>
              <w:pStyle w:val="NoSpacing"/>
              <w:widowControl w:val="false"/>
              <w:spacing w:lineRule="atLeast" w:line="240"/>
              <w:rPr>
                <w:bCs/>
              </w:rPr>
            </w:pPr>
            <w:r>
              <w:rPr>
                <w:bCs/>
              </w:rPr>
              <w:t>Частота дыхания в пределах:</w:t>
            </w:r>
          </w:p>
          <w:p>
            <w:pPr>
              <w:pStyle w:val="NoSpacing"/>
              <w:widowControl w:val="false"/>
              <w:spacing w:lineRule="atLeast" w:line="240"/>
              <w:rPr>
                <w:bCs/>
              </w:rPr>
            </w:pPr>
            <w:r>
              <w:rPr>
                <w:bCs/>
              </w:rPr>
              <w:t>Не уже от 1 до 150 дыхание в минуту неонатальный режим</w:t>
            </w:r>
          </w:p>
          <w:p>
            <w:pPr>
              <w:pStyle w:val="NoSpacing"/>
              <w:widowControl w:val="false"/>
              <w:spacing w:lineRule="atLeast" w:line="240"/>
              <w:rPr>
                <w:bCs/>
              </w:rPr>
            </w:pPr>
            <w:r>
              <w:rPr>
                <w:bCs/>
              </w:rPr>
              <w:t>Не уже от 1 до 120  дыхание в минуту педиатрический режим</w:t>
            </w:r>
          </w:p>
          <w:p>
            <w:pPr>
              <w:pStyle w:val="NoSpacing"/>
              <w:widowControl w:val="false"/>
              <w:spacing w:lineRule="atLeast" w:line="240"/>
              <w:rPr>
                <w:bCs/>
              </w:rPr>
            </w:pPr>
            <w:r>
              <w:rPr>
                <w:bCs/>
              </w:rPr>
              <w:t>Не уже от 1 до 80   дыхание  в минуту взрослый режим</w:t>
            </w:r>
          </w:p>
          <w:p>
            <w:pPr>
              <w:pStyle w:val="NoSpacing"/>
              <w:widowControl w:val="false"/>
              <w:spacing w:lineRule="atLeast" w:line="240"/>
              <w:rPr>
                <w:bCs/>
              </w:rPr>
            </w:pPr>
            <w:r>
              <w:rPr>
                <w:bCs/>
              </w:rPr>
              <w:t>Кислород % (FiO2)  не уже от 21 до 100%</w:t>
            </w:r>
          </w:p>
          <w:p>
            <w:pPr>
              <w:pStyle w:val="NoSpacing"/>
              <w:widowControl w:val="false"/>
              <w:spacing w:lineRule="atLeast" w:line="240"/>
              <w:rPr>
                <w:bCs/>
              </w:rPr>
            </w:pPr>
            <w:r>
              <w:rPr>
                <w:bCs/>
              </w:rPr>
              <w:t>Поддерживает сохранение трендов не менее 168 ч с визуализацией до 4 каналов.</w:t>
            </w:r>
          </w:p>
          <w:p>
            <w:pPr>
              <w:pStyle w:val="NoSpacing"/>
              <w:widowControl w:val="false"/>
              <w:spacing w:lineRule="atLeast" w:line="240"/>
              <w:rPr>
                <w:bCs/>
              </w:rPr>
            </w:pPr>
            <w:r>
              <w:rPr>
                <w:bCs/>
              </w:rPr>
              <w:t>Требования к тревожной сигнализации: Аппарат обеспечивает многоуровневую световую, цветовую и звуковую сигнализацию, учитывающую приоритеты по степени важности. Аппарат выводит на экран соответствующие текстовые сообщения.</w:t>
            </w:r>
          </w:p>
          <w:p>
            <w:pPr>
              <w:pStyle w:val="NoSpacing"/>
              <w:widowControl w:val="false"/>
              <w:spacing w:lineRule="atLeast" w:line="240"/>
              <w:rPr>
                <w:bCs/>
              </w:rPr>
            </w:pPr>
            <w:r>
              <w:rPr>
                <w:bCs/>
              </w:rPr>
              <w:t>Аппарат  имеет следующие  порты для коммуникации:</w:t>
            </w:r>
          </w:p>
          <w:p>
            <w:pPr>
              <w:pStyle w:val="NoSpacing"/>
              <w:widowControl w:val="false"/>
              <w:spacing w:lineRule="atLeast" w:line="240"/>
              <w:rPr>
                <w:bCs/>
              </w:rPr>
            </w:pPr>
            <w:r>
              <w:rPr>
                <w:bCs/>
              </w:rPr>
              <w:t>Не менее 2 USB разъёма</w:t>
            </w:r>
          </w:p>
          <w:p>
            <w:pPr>
              <w:pStyle w:val="NoSpacing"/>
              <w:widowControl w:val="false"/>
              <w:spacing w:lineRule="atLeast" w:line="240"/>
              <w:rPr>
                <w:bCs/>
              </w:rPr>
            </w:pPr>
            <w:r>
              <w:rPr>
                <w:bCs/>
              </w:rPr>
              <w:t>Последовательный порт связи RS-232 (для подключения к мониторам пациента и HIS / CIS,  Подключения к центральной станции мониторирования)</w:t>
            </w:r>
          </w:p>
          <w:p>
            <w:pPr>
              <w:pStyle w:val="NoSpacing"/>
              <w:widowControl w:val="false"/>
              <w:spacing w:lineRule="atLeast" w:line="240"/>
              <w:rPr>
                <w:bCs/>
              </w:rPr>
            </w:pPr>
            <w:r>
              <w:rPr>
                <w:bCs/>
              </w:rPr>
              <w:t>Порт для подключения системы вызова медсестры</w:t>
            </w:r>
          </w:p>
          <w:p>
            <w:pPr>
              <w:pStyle w:val="NoSpacing"/>
              <w:widowControl w:val="false"/>
              <w:spacing w:lineRule="atLeast" w:line="240"/>
              <w:rPr>
                <w:bCs/>
              </w:rPr>
            </w:pPr>
            <w:r>
              <w:rPr>
                <w:bCs/>
              </w:rPr>
              <w:t>Имеет возможность подключения распылителя лекарственных средств посредством USB-разъёма.</w:t>
            </w:r>
          </w:p>
          <w:p>
            <w:pPr>
              <w:pStyle w:val="NoSpacing"/>
              <w:widowControl w:val="false"/>
              <w:spacing w:lineRule="atLeast" w:line="240"/>
              <w:rPr>
                <w:bCs/>
              </w:rPr>
            </w:pPr>
            <w:r>
              <w:rPr>
                <w:bCs/>
              </w:rPr>
              <w:t>Габариты устройства:</w:t>
            </w:r>
          </w:p>
          <w:p>
            <w:pPr>
              <w:pStyle w:val="NoSpacing"/>
              <w:widowControl w:val="false"/>
              <w:spacing w:lineRule="atLeast" w:line="240"/>
              <w:rPr>
                <w:bCs/>
              </w:rPr>
            </w:pPr>
            <w:r>
              <w:rPr>
                <w:bCs/>
              </w:rPr>
              <w:t>Дисплей (без крепления):</w:t>
            </w:r>
          </w:p>
          <w:p>
            <w:pPr>
              <w:pStyle w:val="NoSpacing"/>
              <w:widowControl w:val="false"/>
              <w:spacing w:lineRule="atLeast" w:line="240"/>
              <w:rPr>
                <w:bCs/>
              </w:rPr>
            </w:pPr>
            <w:r>
              <w:rPr>
                <w:bCs/>
              </w:rPr>
              <w:t>Высота не более 47 см</w:t>
            </w:r>
          </w:p>
          <w:p>
            <w:pPr>
              <w:pStyle w:val="NoSpacing"/>
              <w:widowControl w:val="false"/>
              <w:spacing w:lineRule="atLeast" w:line="240"/>
              <w:rPr>
                <w:bCs/>
              </w:rPr>
            </w:pPr>
            <w:r>
              <w:rPr>
                <w:bCs/>
              </w:rPr>
              <w:t>Ширина не более 35 см</w:t>
            </w:r>
          </w:p>
          <w:p>
            <w:pPr>
              <w:pStyle w:val="NoSpacing"/>
              <w:widowControl w:val="false"/>
              <w:spacing w:lineRule="atLeast" w:line="240"/>
              <w:rPr>
                <w:bCs/>
              </w:rPr>
            </w:pPr>
            <w:r>
              <w:rPr>
                <w:bCs/>
              </w:rPr>
              <w:t>Глубина не более 59 см</w:t>
            </w:r>
          </w:p>
          <w:p>
            <w:pPr>
              <w:pStyle w:val="NoSpacing"/>
              <w:widowControl w:val="false"/>
              <w:spacing w:lineRule="atLeast" w:line="240"/>
              <w:rPr>
                <w:bCs/>
              </w:rPr>
            </w:pPr>
            <w:r>
              <w:rPr>
                <w:bCs/>
              </w:rPr>
              <w:t>Вес не более 5,3 кг</w:t>
            </w:r>
          </w:p>
          <w:p>
            <w:pPr>
              <w:pStyle w:val="NoSpacing"/>
              <w:widowControl w:val="false"/>
              <w:spacing w:lineRule="atLeast" w:line="240"/>
              <w:rPr>
                <w:bCs/>
              </w:rPr>
            </w:pPr>
            <w:r>
              <w:rPr>
                <w:bCs/>
              </w:rPr>
              <w:t>Дыхательный блок:</w:t>
            </w:r>
          </w:p>
          <w:p>
            <w:pPr>
              <w:pStyle w:val="NoSpacing"/>
              <w:widowControl w:val="false"/>
              <w:spacing w:lineRule="atLeast" w:line="240"/>
              <w:rPr>
                <w:bCs/>
              </w:rPr>
            </w:pPr>
            <w:r>
              <w:rPr>
                <w:bCs/>
              </w:rPr>
              <w:t>Высота не более 28 см</w:t>
            </w:r>
          </w:p>
          <w:p>
            <w:pPr>
              <w:pStyle w:val="NoSpacing"/>
              <w:widowControl w:val="false"/>
              <w:spacing w:lineRule="atLeast" w:line="240"/>
              <w:rPr>
                <w:bCs/>
              </w:rPr>
            </w:pPr>
            <w:r>
              <w:rPr>
                <w:bCs/>
              </w:rPr>
              <w:t>Ширина не более 44 см</w:t>
            </w:r>
          </w:p>
          <w:p>
            <w:pPr>
              <w:pStyle w:val="NoSpacing"/>
              <w:widowControl w:val="false"/>
              <w:spacing w:lineRule="atLeast" w:line="240"/>
              <w:rPr>
                <w:bCs/>
              </w:rPr>
            </w:pPr>
            <w:r>
              <w:rPr>
                <w:bCs/>
              </w:rPr>
              <w:t>Глубина не более 49 см</w:t>
            </w:r>
          </w:p>
          <w:p>
            <w:pPr>
              <w:pStyle w:val="NoSpacing"/>
              <w:widowControl w:val="false"/>
              <w:spacing w:lineRule="atLeast" w:line="240"/>
              <w:rPr>
                <w:bCs/>
              </w:rPr>
            </w:pPr>
            <w:r>
              <w:rPr>
                <w:bCs/>
              </w:rPr>
              <w:t>Вес не более 18 кг</w:t>
            </w:r>
          </w:p>
          <w:p>
            <w:pPr>
              <w:pStyle w:val="NoSpacing"/>
              <w:widowControl w:val="false"/>
              <w:spacing w:lineRule="atLeast" w:line="240"/>
              <w:rPr>
                <w:bCs/>
              </w:rPr>
            </w:pPr>
            <w:r>
              <w:rPr>
                <w:bCs/>
              </w:rPr>
              <w:t>Стандартная конфигурация (дисплей установлен на дыхательный блок):</w:t>
            </w:r>
          </w:p>
          <w:p>
            <w:pPr>
              <w:pStyle w:val="NoSpacing"/>
              <w:widowControl w:val="false"/>
              <w:spacing w:lineRule="atLeast" w:line="240"/>
              <w:rPr>
                <w:bCs/>
              </w:rPr>
            </w:pPr>
            <w:r>
              <w:rPr>
                <w:bCs/>
              </w:rPr>
              <w:t>Высота не более 70 см (макс. наклон)</w:t>
            </w:r>
          </w:p>
          <w:p>
            <w:pPr>
              <w:pStyle w:val="NoSpacing"/>
              <w:widowControl w:val="false"/>
              <w:spacing w:lineRule="atLeast" w:line="240"/>
              <w:rPr>
                <w:bCs/>
              </w:rPr>
            </w:pPr>
            <w:r>
              <w:rPr>
                <w:bCs/>
              </w:rPr>
              <w:t>Ширина не более 44 см</w:t>
            </w:r>
          </w:p>
          <w:p>
            <w:pPr>
              <w:pStyle w:val="NoSpacing"/>
              <w:widowControl w:val="false"/>
              <w:spacing w:lineRule="atLeast" w:line="240"/>
              <w:rPr>
                <w:bCs/>
              </w:rPr>
            </w:pPr>
            <w:r>
              <w:rPr>
                <w:bCs/>
              </w:rPr>
              <w:t>Глубина не более 54 см (макс. наклон)</w:t>
            </w:r>
          </w:p>
          <w:p>
            <w:pPr>
              <w:pStyle w:val="NoSpacing"/>
              <w:widowControl w:val="false"/>
              <w:spacing w:lineRule="atLeast" w:line="240"/>
              <w:rPr>
                <w:bCs/>
                <w:i/>
                <w:i/>
              </w:rPr>
            </w:pPr>
            <w:r>
              <w:rPr>
                <w:bCs/>
              </w:rPr>
              <w:t>Вес не более 25 кг</w:t>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
                <w:i/>
              </w:rPr>
            </w:pPr>
            <w:r>
              <w:rPr>
                <w:bCs/>
                <w:i/>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2</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Тележка (для встроенного компрессора)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Тележка (для встраиваемого компрессора)</w:t>
            </w:r>
          </w:p>
          <w:p>
            <w:pPr>
              <w:pStyle w:val="NoSpacing"/>
              <w:widowControl w:val="false"/>
              <w:spacing w:lineRule="atLeast" w:line="240"/>
              <w:rPr>
                <w:bCs/>
                <w:iCs/>
              </w:rPr>
            </w:pPr>
            <w:r>
              <w:rPr>
                <w:bCs/>
                <w:i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3</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Выдвижной кронштейн увлажнителя</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Крепление для увлажнителя на рельсу</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4</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Штатив для мешка с водой</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Держатель (штатив)  для растворов</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5</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Опорный рычаг в сборе</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Держатель дыхательного контура в сборе</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6</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Выдвижной кронштейн, опорный рычаг</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Крепление держателя контура на рельс</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7</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Держатель дыхательного контура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Держатель (зажим) дыхательного контура</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8</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Выдвижной кронштейн штатива для в/в вливаний</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Крепление держателя растворов на рельсу</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lang w:val="en-U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9</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Коннектор входной для кислорода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Кислородный коннектор входной на корпусе аппарата ИВЛ</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10</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Коннектор входной для воздуха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Коннектор сжатого воздуха входной на корпусе аппарата</w:t>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11</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Компрессор медицинского воздуха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Cs/>
                <w:u w:val="single"/>
              </w:rPr>
            </w:pPr>
            <w:r>
              <w:rPr>
                <w:bCs/>
                <w:iCs/>
                <w:u w:val="single"/>
              </w:rPr>
              <w:t>Технические характеристики:</w:t>
            </w:r>
          </w:p>
          <w:p>
            <w:pPr>
              <w:pStyle w:val="NoSpacing"/>
              <w:widowControl w:val="false"/>
              <w:spacing w:lineRule="atLeast" w:line="240"/>
              <w:rPr>
                <w:bCs/>
                <w:iCs/>
              </w:rPr>
            </w:pPr>
            <w:r>
              <w:rPr>
                <w:bCs/>
                <w:iCs/>
              </w:rPr>
              <w:t>Номинальное напряжение   230 В, 50/60 Гц, 2,8 А</w:t>
            </w:r>
          </w:p>
          <w:p>
            <w:pPr>
              <w:pStyle w:val="NoSpacing"/>
              <w:widowControl w:val="false"/>
              <w:spacing w:lineRule="atLeast" w:line="240"/>
              <w:rPr>
                <w:bCs/>
                <w:iCs/>
              </w:rPr>
            </w:pPr>
            <w:r>
              <w:rPr>
                <w:bCs/>
                <w:iCs/>
              </w:rPr>
              <w:t>Выходной поток   не менее 55 л / мин</w:t>
            </w:r>
          </w:p>
          <w:p>
            <w:pPr>
              <w:pStyle w:val="NoSpacing"/>
              <w:widowControl w:val="false"/>
              <w:spacing w:lineRule="atLeast" w:line="240"/>
              <w:rPr>
                <w:bCs/>
                <w:iCs/>
              </w:rPr>
            </w:pPr>
            <w:r>
              <w:rPr>
                <w:bCs/>
                <w:iCs/>
              </w:rPr>
              <w:t>Выходное давление  не менее 1,7 бар</w:t>
            </w:r>
          </w:p>
          <w:p>
            <w:pPr>
              <w:pStyle w:val="NoSpacing"/>
              <w:widowControl w:val="false"/>
              <w:spacing w:lineRule="atLeast" w:line="240"/>
              <w:rPr>
                <w:bCs/>
                <w:iCs/>
              </w:rPr>
            </w:pPr>
            <w:r>
              <w:rPr>
                <w:bCs/>
                <w:iCs/>
              </w:rPr>
              <w:t>Пиковый поток  не менее  140 л / мин</w:t>
            </w:r>
          </w:p>
          <w:p>
            <w:pPr>
              <w:pStyle w:val="NoSpacing"/>
              <w:widowControl w:val="false"/>
              <w:spacing w:lineRule="atLeast" w:line="240"/>
              <w:rPr>
                <w:bCs/>
                <w:iCs/>
              </w:rPr>
            </w:pPr>
            <w:r>
              <w:rPr>
                <w:bCs/>
                <w:iCs/>
              </w:rPr>
              <w:t>Коннекторы   DISS или NIST</w:t>
            </w:r>
          </w:p>
          <w:p>
            <w:pPr>
              <w:pStyle w:val="NoSpacing"/>
              <w:widowControl w:val="false"/>
              <w:spacing w:lineRule="atLeast" w:line="240"/>
              <w:rPr>
                <w:bCs/>
                <w:iCs/>
              </w:rPr>
            </w:pPr>
            <w:r>
              <w:rPr>
                <w:bCs/>
                <w:iCs/>
              </w:rPr>
              <w:t>Фильтрация воздуха   не более 0,01 мкм</w:t>
            </w:r>
          </w:p>
          <w:p>
            <w:pPr>
              <w:pStyle w:val="NoSpacing"/>
              <w:widowControl w:val="false"/>
              <w:spacing w:lineRule="atLeast" w:line="240"/>
              <w:rPr>
                <w:bCs/>
                <w:iCs/>
              </w:rPr>
            </w:pPr>
            <w:r>
              <w:rPr>
                <w:bCs/>
                <w:iCs/>
              </w:rPr>
              <w:t>Уровень шума не более  &lt;44 дБ (A) при  50 Гц или &lt;46 дБ (A) при 60 Гц</w:t>
            </w:r>
          </w:p>
          <w:p>
            <w:pPr>
              <w:pStyle w:val="NoSpacing"/>
              <w:widowControl w:val="false"/>
              <w:spacing w:lineRule="atLeast" w:line="240"/>
              <w:rPr>
                <w:bCs/>
                <w:iCs/>
              </w:rPr>
            </w:pPr>
            <w:r>
              <w:rPr>
                <w:bCs/>
                <w:iCs/>
              </w:rPr>
              <w:t>Обслуживание  не чаще 5000 часов</w:t>
            </w:r>
          </w:p>
          <w:p>
            <w:pPr>
              <w:pStyle w:val="NoSpacing"/>
              <w:widowControl w:val="false"/>
              <w:spacing w:lineRule="atLeast" w:line="240"/>
              <w:rPr>
                <w:bCs/>
                <w:iCs/>
              </w:rPr>
            </w:pPr>
            <w:r>
              <w:rPr>
                <w:bCs/>
                <w:iCs/>
              </w:rPr>
              <w:t>Размеры (ш д в)  в не более: 310 х 380 х 580 мм</w:t>
            </w:r>
          </w:p>
          <w:p>
            <w:pPr>
              <w:pStyle w:val="NoSpacing"/>
              <w:widowControl w:val="false"/>
              <w:spacing w:lineRule="atLeast" w:line="240"/>
              <w:rPr>
                <w:bCs/>
                <w:iCs/>
              </w:rPr>
            </w:pPr>
            <w:r>
              <w:rPr>
                <w:bCs/>
                <w:iCs/>
              </w:rPr>
              <w:t>Вес не более 30 кг</w:t>
            </w:r>
          </w:p>
          <w:p>
            <w:pPr>
              <w:pStyle w:val="NoSpacing"/>
              <w:widowControl w:val="false"/>
              <w:spacing w:lineRule="atLeast" w:line="240"/>
              <w:rPr>
                <w:bCs/>
                <w:iCs/>
              </w:rPr>
            </w:pPr>
            <w:r>
              <w:rPr>
                <w:bCs/>
                <w:i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12</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Шланг для кислорода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 xml:space="preserve">Кислородный шланг высокого давления </w:t>
            </w:r>
            <w:r>
              <w:rPr>
                <w:bCs/>
                <w:iCs/>
              </w:rPr>
              <w:t xml:space="preserve">не менее </w:t>
            </w:r>
            <w:r>
              <w:rPr>
                <w:bCs/>
              </w:rPr>
              <w:t>2,5 м. длиной</w:t>
            </w:r>
          </w:p>
          <w:p>
            <w:pPr>
              <w:pStyle w:val="NoSpacing"/>
              <w:widowControl w:val="false"/>
              <w:spacing w:lineRule="atLeast" w:line="240"/>
              <w:rPr>
                <w:bCs/>
              </w:rPr>
            </w:pPr>
            <w:r>
              <w:rPr>
                <w:bCs/>
              </w:rPr>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13</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Шланг для воздуха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Cs/>
              </w:rPr>
            </w:pPr>
            <w:r>
              <w:rPr>
                <w:bCs/>
              </w:rPr>
              <w:t xml:space="preserve">Шланг сжатого воздуха высокого давления </w:t>
            </w:r>
            <w:r>
              <w:rPr>
                <w:bCs/>
                <w:iCs/>
              </w:rPr>
              <w:t>не менее</w:t>
            </w:r>
            <w:r>
              <w:rPr>
                <w:bCs/>
              </w:rPr>
              <w:t xml:space="preserve"> 2,5 м. длиной</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14</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Шланг воздушный для компрессора</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Cs/>
              </w:rPr>
            </w:pPr>
            <w:r>
              <w:rPr>
                <w:bCs/>
              </w:rPr>
              <w:t xml:space="preserve">Шланг компрессора высокого давления для сжатого воздуха, </w:t>
            </w:r>
            <w:r>
              <w:rPr>
                <w:bCs/>
                <w:iCs/>
              </w:rPr>
              <w:t xml:space="preserve">не менее </w:t>
            </w:r>
            <w:r>
              <w:rPr>
                <w:bCs/>
              </w:rPr>
              <w:t>1 м. длиной</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15</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Кабель питания</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Кабель питания для Европы, России 16</w:t>
            </w:r>
            <w:r>
              <w:rPr>
                <w:bCs/>
                <w:lang w:val="en-US"/>
              </w:rPr>
              <w:t>A</w:t>
            </w:r>
            <w:r>
              <w:rPr>
                <w:bCs/>
              </w:rPr>
              <w:t>, 220</w:t>
            </w:r>
            <w:r>
              <w:rPr>
                <w:bCs/>
                <w:lang w:val="en-US"/>
              </w:rPr>
              <w:t>V</w:t>
            </w:r>
            <w:r>
              <w:rPr>
                <w:bCs/>
              </w:rPr>
              <w:t xml:space="preserve"> - 240</w:t>
            </w:r>
            <w:r>
              <w:rPr>
                <w:bCs/>
                <w:lang w:val="en-US"/>
              </w:rPr>
              <w:t>V</w:t>
            </w:r>
          </w:p>
          <w:p>
            <w:pPr>
              <w:pStyle w:val="NoSpacing"/>
              <w:widowControl w:val="false"/>
              <w:spacing w:lineRule="atLeast" w:line="240"/>
              <w:rPr>
                <w:bCs/>
              </w:rPr>
            </w:pPr>
            <w:r>
              <w:rPr>
                <w:b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
                <w:i/>
                <w:iCs/>
              </w:rPr>
            </w:pPr>
            <w:r>
              <w:rPr>
                <w:bCs/>
                <w:i/>
                <w:iCs/>
              </w:rPr>
              <w:t>Дополнительные комплектующие:</w:t>
            </w:r>
          </w:p>
        </w:tc>
      </w:tr>
      <w:tr>
        <w:trPr>
          <w:trHeight w:val="141"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w:t>
            </w:r>
          </w:p>
        </w:tc>
        <w:tc>
          <w:tcPr>
            <w:tcW w:w="23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Увлажнитель</w:t>
            </w:r>
          </w:p>
        </w:tc>
        <w:tc>
          <w:tcPr>
            <w:tcW w:w="762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iCs/>
              </w:rPr>
            </w:pPr>
            <w:r>
              <w:rPr>
                <w:bCs/>
                <w:iCs/>
              </w:rPr>
              <w:t>Увлажнитель для согревания и увлажнения дыхательной смеси</w:t>
            </w:r>
          </w:p>
          <w:p>
            <w:pPr>
              <w:pStyle w:val="NoSpacing"/>
              <w:widowControl w:val="false"/>
              <w:spacing w:lineRule="atLeast" w:line="240"/>
              <w:rPr>
                <w:bCs/>
                <w:iCs/>
              </w:rPr>
            </w:pPr>
            <w:r>
              <w:rPr>
                <w:bCs/>
                <w:iCs/>
              </w:rPr>
            </w:r>
          </w:p>
        </w:tc>
        <w:tc>
          <w:tcPr>
            <w:tcW w:w="10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iCs/>
              </w:rPr>
              <w:t>1 шт.</w:t>
            </w:r>
          </w:p>
        </w:tc>
      </w:tr>
      <w:tr>
        <w:trPr>
          <w:trHeight w:val="137"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Cs/>
                <w:i/>
                <w:i/>
                <w:iCs/>
              </w:rPr>
            </w:pPr>
            <w:r>
              <w:rPr>
                <w:bCs/>
                <w:i/>
                <w:iCs/>
              </w:rPr>
              <w:t>Расходные материалы и изнашиваемые узлы:</w:t>
            </w:r>
          </w:p>
        </w:tc>
      </w:tr>
      <w:tr>
        <w:trPr>
          <w:trHeight w:val="137"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r>
          </w:p>
        </w:tc>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tLeast" w:line="240"/>
              <w:rPr>
                <w:bCs/>
                <w:iCs/>
              </w:rPr>
            </w:pPr>
            <w:r>
              <w:rPr>
                <w:bCs/>
                <w:iCs/>
              </w:rPr>
              <w:t>1</w:t>
            </w:r>
          </w:p>
        </w:tc>
        <w:tc>
          <w:tcPr>
            <w:tcW w:w="237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Комплект дыхательного контура для взрослых, одноразовый</w:t>
            </w:r>
          </w:p>
        </w:tc>
        <w:tc>
          <w:tcPr>
            <w:tcW w:w="75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Комплект дыхательного контура для взрослых, одноразовый,</w:t>
            </w:r>
          </w:p>
          <w:p>
            <w:pPr>
              <w:pStyle w:val="NoSpacing"/>
              <w:widowControl w:val="false"/>
              <w:spacing w:lineRule="atLeast" w:line="240"/>
              <w:rPr>
                <w:bCs/>
              </w:rPr>
            </w:pPr>
            <w:r>
              <w:rPr>
                <w:bCs/>
              </w:rPr>
              <w:t>1 уп. 10 шт./уп.</w:t>
            </w:r>
          </w:p>
          <w:p>
            <w:pPr>
              <w:pStyle w:val="NoSpacing"/>
              <w:widowControl w:val="false"/>
              <w:spacing w:lineRule="atLeast" w:line="240"/>
              <w:rPr>
                <w:bCs/>
              </w:rPr>
            </w:pPr>
            <w:r>
              <w:rPr>
                <w:bCs/>
              </w:rPr>
            </w:r>
          </w:p>
        </w:tc>
        <w:tc>
          <w:tcPr>
            <w:tcW w:w="113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1 уп.</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3</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Требования к условиям эксплуатации</w:t>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Температура: 10°C до 40°C</w:t>
              <w:br/>
              <w:t>Влажность: 10% до 95% без конденсации</w:t>
              <w:br/>
              <w:t xml:space="preserve">Атмосферное давление: 700 hPa до 1060 hPa </w:t>
              <w:br/>
              <w:t>Высота над уровнем моря: -411.5 м до 3048 м</w:t>
              <w:br/>
              <w:t>Электропитание: от 100 до 240 Вт, 50/60 Гц</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4</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Условия осуществления поставки МТ</w:t>
            </w:r>
          </w:p>
          <w:p>
            <w:pPr>
              <w:pStyle w:val="NoSpacing"/>
              <w:widowControl w:val="false"/>
              <w:spacing w:lineRule="atLeast" w:line="240"/>
              <w:rPr>
                <w:bCs/>
                <w:i/>
                <w:i/>
              </w:rPr>
            </w:pPr>
            <w:r>
              <w:rPr>
                <w:bCs/>
                <w:i/>
              </w:rPr>
              <w:t>(в соответствии с ИНКОТЕРМС 2010)</w:t>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lang w:val="en-US"/>
              </w:rPr>
              <w:t>DDP</w:t>
            </w:r>
            <w:r>
              <w:rPr>
                <w:bCs/>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5</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Срок поставки МТ и место дислокации</w:t>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
                <w:b/>
                <w:bCs/>
              </w:rPr>
            </w:pPr>
            <w:r>
              <w:rPr>
                <w:b/>
                <w:bCs/>
              </w:rPr>
              <w:t>6</w:t>
            </w:r>
          </w:p>
        </w:tc>
        <w:tc>
          <w:tcPr>
            <w:tcW w:w="20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
                <w:bCs/>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848"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widowControl w:val="false"/>
              <w:spacing w:lineRule="atLeast" w:line="240"/>
              <w:rPr>
                <w:bCs/>
              </w:rPr>
            </w:pPr>
            <w:r>
              <w:rPr>
                <w:bCs/>
              </w:rPr>
              <w:t>Гарантийное сервисное обслуживание МТ не менее 37 месяцев.  Работы по техническому обслуживанию выполняются в соответствии с требованиями эксплуатационной документации включают в себя:</w:t>
            </w:r>
          </w:p>
          <w:p>
            <w:pPr>
              <w:pStyle w:val="NoSpacing"/>
              <w:widowControl w:val="false"/>
              <w:spacing w:lineRule="atLeast" w:line="240"/>
              <w:rPr>
                <w:bCs/>
              </w:rPr>
            </w:pPr>
            <w:r>
              <w:rPr>
                <w:bCs/>
              </w:rPr>
              <w:t>- замену отработавших ресурс составных частей;</w:t>
            </w:r>
          </w:p>
          <w:p>
            <w:pPr>
              <w:pStyle w:val="NoSpacing"/>
              <w:widowControl w:val="false"/>
              <w:spacing w:lineRule="atLeast" w:line="240"/>
              <w:rPr>
                <w:bCs/>
              </w:rPr>
            </w:pPr>
            <w:r>
              <w:rPr>
                <w:bCs/>
              </w:rPr>
              <w:t>- замене или восстановлении отдельных частей МТ;</w:t>
            </w:r>
          </w:p>
          <w:p>
            <w:pPr>
              <w:pStyle w:val="NoSpacing"/>
              <w:widowControl w:val="false"/>
              <w:spacing w:lineRule="atLeast" w:line="240"/>
              <w:rPr>
                <w:bCs/>
              </w:rPr>
            </w:pPr>
            <w:r>
              <w:rPr>
                <w:bCs/>
              </w:rPr>
              <w:t>- настройку и регулировку изделия; специфические для данного изделия работы и т.п.;</w:t>
            </w:r>
          </w:p>
          <w:p>
            <w:pPr>
              <w:pStyle w:val="NoSpacing"/>
              <w:widowControl w:val="false"/>
              <w:spacing w:lineRule="atLeast" w:line="240"/>
              <w:rPr>
                <w:bCs/>
              </w:rPr>
            </w:pPr>
            <w:r>
              <w:rPr>
                <w:bCs/>
              </w:rPr>
              <w:t>- чистку, смазку и при необходимости переборку основных механизмов и узлов;</w:t>
            </w:r>
          </w:p>
          <w:p>
            <w:pPr>
              <w:pStyle w:val="NoSpacing"/>
              <w:widowControl w:val="false"/>
              <w:spacing w:lineRule="atLeast" w:line="240"/>
              <w:rPr>
                <w:bCs/>
              </w:rPr>
            </w:pPr>
            <w:r>
              <w:rPr>
                <w:bCs/>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pPr>
              <w:pStyle w:val="NoSpacing"/>
              <w:widowControl w:val="false"/>
              <w:spacing w:lineRule="atLeast" w:line="240"/>
              <w:rPr>
                <w:bCs/>
                <w:i/>
                <w:i/>
              </w:rPr>
            </w:pPr>
            <w:r>
              <w:rPr>
                <w:bCs/>
              </w:rPr>
              <w:t>- иные указанные в эксплуатационной документации операции, специфические для конкретного типа изделий</w:t>
            </w:r>
          </w:p>
        </w:tc>
      </w:tr>
    </w:tbl>
    <w:p>
      <w:pPr>
        <w:pStyle w:val="Heading4"/>
        <w:rPr>
          <w:rFonts w:ascii="Times New Roman" w:hAnsi="Times New Roman"/>
          <w:b/>
          <w:b/>
          <w:bCs/>
          <w:sz w:val="28"/>
          <w:szCs w:val="28"/>
        </w:rPr>
      </w:pPr>
      <w:r>
        <w:br w:type="page"/>
      </w:r>
      <w:bookmarkStart w:id="116" w:name="__RefHeading___Toc8420_614681301"/>
      <w:bookmarkEnd w:id="116"/>
      <w:r>
        <w:rPr/>
        <w:t>Техническая спецификация на лот №22 Эндотрахеальный интубационный набор из Чемодан первой медицинской помощи для взрослых и детей серии</w:t>
      </w:r>
    </w:p>
    <w:p>
      <w:pPr>
        <w:pStyle w:val="Normal"/>
        <w:tabs>
          <w:tab w:val="clear" w:pos="720"/>
          <w:tab w:val="left" w:pos="3969" w:leader="none"/>
        </w:tabs>
        <w:jc w:val="left"/>
        <w:rPr>
          <w:rFonts w:ascii="Times New Roman" w:hAnsi="Times New Roman"/>
          <w:b/>
          <w:b/>
          <w:bCs/>
        </w:rPr>
      </w:pPr>
      <w:r>
        <w:rPr>
          <w:b/>
          <w:bCs/>
        </w:rPr>
      </w:r>
    </w:p>
    <w:tbl>
      <w:tblPr>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680"/>
        <w:gridCol w:w="4358"/>
        <w:gridCol w:w="543"/>
        <w:gridCol w:w="2725"/>
        <w:gridCol w:w="4493"/>
        <w:gridCol w:w="1770"/>
      </w:tblGrid>
      <w:tr>
        <w:trPr>
          <w:trHeight w:val="409" w:hRule="atLeast"/>
        </w:trPr>
        <w:tc>
          <w:tcPr>
            <w:tcW w:w="680"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Spacing"/>
              <w:widowControl w:val="false"/>
              <w:spacing w:lineRule="atLeast" w:line="240"/>
              <w:rPr>
                <w:b/>
                <w:b/>
                <w:bCs/>
              </w:rPr>
            </w:pPr>
            <w:r>
              <w:rPr>
                <w:b/>
                <w:bCs/>
              </w:rPr>
              <w:t xml:space="preserve">№ </w:t>
            </w:r>
            <w:r>
              <w:rPr>
                <w:b/>
                <w:bCs/>
              </w:rPr>
              <w:t>п/п</w:t>
            </w:r>
          </w:p>
        </w:tc>
        <w:tc>
          <w:tcPr>
            <w:tcW w:w="4358" w:type="dxa"/>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Spacing"/>
              <w:widowControl w:val="false"/>
              <w:spacing w:lineRule="atLeast" w:line="240"/>
              <w:rPr>
                <w:b/>
                <w:b/>
                <w:bCs/>
              </w:rPr>
            </w:pPr>
            <w:r>
              <w:rPr>
                <w:b/>
                <w:bCs/>
              </w:rPr>
              <w:t>Критерии</w:t>
            </w:r>
          </w:p>
        </w:tc>
        <w:tc>
          <w:tcPr>
            <w:tcW w:w="9531" w:type="dxa"/>
            <w:gridSpan w:val="4"/>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Spacing"/>
              <w:widowControl w:val="false"/>
              <w:spacing w:lineRule="atLeast" w:line="240"/>
              <w:rPr>
                <w:b/>
                <w:b/>
                <w:bCs/>
              </w:rPr>
            </w:pPr>
            <w:r>
              <w:rPr>
                <w:b/>
                <w:bCs/>
              </w:rPr>
              <w:t>Описание</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1</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Наименование медицинской техники (далее – МТ)</w:t>
            </w:r>
          </w:p>
          <w:p>
            <w:pPr>
              <w:pStyle w:val="NoSpacing"/>
              <w:widowControl w:val="false"/>
              <w:spacing w:lineRule="atLeast" w:line="240"/>
              <w:rPr>
                <w:b/>
                <w:b/>
                <w:bCs/>
                <w:i/>
                <w:i/>
              </w:rPr>
            </w:pPr>
            <w:r>
              <w:rPr>
                <w:bCs/>
                <w:i/>
              </w:rPr>
              <w:t>(в соответствии с государственным реестром МТ)</w:t>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
                <w:b/>
                <w:bCs/>
              </w:rPr>
            </w:pPr>
            <w:r>
              <w:rPr>
                <w:b/>
                <w:bCs/>
              </w:rPr>
            </w:r>
          </w:p>
        </w:tc>
      </w:tr>
      <w:tr>
        <w:trPr>
          <w:trHeight w:val="611" w:hRule="atLeast"/>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2</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Требования к комплектации</w:t>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w:t>
            </w:r>
          </w:p>
          <w:p>
            <w:pPr>
              <w:pStyle w:val="NoSpacing"/>
              <w:widowControl w:val="false"/>
              <w:spacing w:lineRule="atLeast" w:line="240"/>
              <w:rPr>
                <w:bCs/>
                <w:i/>
                <w:i/>
              </w:rPr>
            </w:pPr>
            <w:r>
              <w:rPr>
                <w:bCs/>
                <w:i/>
              </w:rPr>
              <w:t>п/п</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Наименование комплектующего к МТ (в соответствии с государственным реестром МТ)</w:t>
            </w:r>
          </w:p>
        </w:tc>
        <w:tc>
          <w:tcPr>
            <w:tcW w:w="449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Техническая характеристика комплектующего к МТ</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Требуемое количество</w:t>
            </w:r>
          </w:p>
          <w:p>
            <w:pPr>
              <w:pStyle w:val="NoSpacing"/>
              <w:widowControl w:val="false"/>
              <w:spacing w:lineRule="atLeast" w:line="240"/>
              <w:rPr>
                <w:bCs/>
                <w:i/>
                <w:i/>
              </w:rPr>
            </w:pPr>
            <w:r>
              <w:rPr>
                <w:bCs/>
                <w:i/>
              </w:rPr>
              <w:t>(с указанием единицы измерения)</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
                <w:i/>
              </w:rPr>
            </w:pPr>
            <w:r>
              <w:rPr>
                <w:bCs/>
                <w:i/>
              </w:rPr>
              <w:t>Основные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Эндотрахеальный интубационный набор для взрослых, подростков и детей:</w:t>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Эндотрахеальный комплект находится в специальном футляре с застежкой на молнию и включает полный комплект инструментов необходимых для проведения процедуры интубации, а также осмотра гортани с помощью ларингоскопа. Каждый из инструментов имеет определенное место и требуется минимум времени для подготовки к работе.</w:t>
            </w:r>
          </w:p>
          <w:p>
            <w:pPr>
              <w:pStyle w:val="NoSpacing"/>
              <w:widowControl w:val="false"/>
              <w:spacing w:lineRule="atLeast" w:line="240"/>
              <w:rPr>
                <w:bCs/>
              </w:rPr>
            </w:pPr>
            <w:r>
              <w:rPr>
                <w:bCs/>
              </w:rPr>
              <w:t>клинок с лампой взрослый и детский; ручка ларингоскопа с батарейками; эндотрахеальные катетеры взрослые и  детские, размерами L,M,S; шприц для манжеты; прикусной валик; пластырь; гемостатический зажим; ножницы; стилет; футляр для набора.</w:t>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 набор</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i/>
              </w:rPr>
              <w:t>Дополнительные комплектующие</w:t>
            </w:r>
          </w:p>
        </w:tc>
      </w:tr>
      <w:tr>
        <w:trPr>
          <w:trHeight w:val="141"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5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1</w:t>
            </w:r>
          </w:p>
        </w:tc>
        <w:tc>
          <w:tcPr>
            <w:tcW w:w="27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tc>
        <w:tc>
          <w:tcPr>
            <w:tcW w:w="177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r>
      <w:tr>
        <w:trPr>
          <w:trHeight w:val="137"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9531" w:type="dxa"/>
            <w:gridSpan w:val="4"/>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
                <w:i/>
              </w:rPr>
            </w:pPr>
            <w:r>
              <w:rPr>
                <w:bCs/>
                <w:i/>
              </w:rPr>
              <w:t>Расходные материалы и изнашиваемые узлы:</w:t>
            </w:r>
          </w:p>
        </w:tc>
      </w:tr>
      <w:tr>
        <w:trPr>
          <w:trHeight w:val="20"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
                <w:i/>
              </w:rPr>
            </w:pPr>
            <w:r>
              <w:rPr>
                <w:bCs/>
                <w:i/>
              </w:rPr>
              <w:t>1</w:t>
            </w:r>
          </w:p>
        </w:tc>
        <w:tc>
          <w:tcPr>
            <w:tcW w:w="272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lang w:val="en-US"/>
              </w:rPr>
            </w:pPr>
            <w:r>
              <w:rPr>
                <w:bCs/>
                <w:lang w:val="en-US"/>
              </w:rPr>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
                <w:i/>
              </w:rPr>
            </w:pPr>
            <w:r>
              <w:rPr>
                <w:bCs/>
                <w:i/>
              </w:rPr>
            </w:r>
          </w:p>
        </w:tc>
        <w:tc>
          <w:tcPr>
            <w:tcW w:w="1770"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i/>
                <w:i/>
              </w:rPr>
            </w:pPr>
            <w:r>
              <w:rPr>
                <w:bCs/>
                <w:i/>
              </w:rPr>
            </w:r>
          </w:p>
        </w:tc>
      </w:tr>
      <w:tr>
        <w:trPr>
          <w:trHeight w:val="20" w:hRule="atLeast"/>
        </w:trPr>
        <w:tc>
          <w:tcPr>
            <w:tcW w:w="680"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435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r>
          </w:p>
        </w:tc>
        <w:tc>
          <w:tcPr>
            <w:tcW w:w="54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t>2</w:t>
            </w:r>
          </w:p>
        </w:tc>
        <w:tc>
          <w:tcPr>
            <w:tcW w:w="2725"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lang w:val="en-US"/>
              </w:rPr>
            </w:pPr>
            <w:r>
              <w:rPr>
                <w:bCs/>
                <w:lang w:val="en-US"/>
              </w:rPr>
            </w:r>
          </w:p>
        </w:tc>
        <w:tc>
          <w:tcPr>
            <w:tcW w:w="4493"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tc>
        <w:tc>
          <w:tcPr>
            <w:tcW w:w="1770" w:type="dxa"/>
            <w:tcBorders>
              <w:top w:val="single" w:sz="4" w:space="0" w:color="000000"/>
              <w:left w:val="single" w:sz="4" w:space="0" w:color="000000"/>
              <w:bottom w:val="single" w:sz="4" w:space="0" w:color="000000"/>
              <w:right w:val="single" w:sz="4" w:space="0" w:color="000000"/>
            </w:tcBorders>
          </w:tcPr>
          <w:p>
            <w:pPr>
              <w:pStyle w:val="NoSpacing"/>
              <w:widowControl w:val="false"/>
              <w:spacing w:lineRule="atLeast" w:line="240"/>
              <w:rPr>
                <w:bCs/>
              </w:rPr>
            </w:pPr>
            <w:r>
              <w:rPr>
                <w:bCs/>
              </w:rPr>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3</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Требования к условиям эксплуатации</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4</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Условия осуществления поставки МТ</w:t>
            </w:r>
          </w:p>
          <w:p>
            <w:pPr>
              <w:pStyle w:val="NoSpacing"/>
              <w:widowControl w:val="false"/>
              <w:spacing w:lineRule="atLeast" w:line="240"/>
              <w:rPr>
                <w:bCs/>
                <w:i/>
                <w:i/>
              </w:rPr>
            </w:pPr>
            <w:r>
              <w:rPr>
                <w:bCs/>
                <w:i/>
              </w:rPr>
              <w:t>(в соответствии с ИНКОТЕРМС 2000)</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lang w:val="en-US"/>
              </w:rPr>
              <w:t>DDP</w:t>
            </w:r>
            <w:r>
              <w:rPr>
                <w:bCs/>
              </w:rPr>
              <w:t xml:space="preserve"> пункт назначения</w:t>
            </w:r>
          </w:p>
        </w:tc>
      </w:tr>
      <w:tr>
        <w:trPr>
          <w:trHeight w:val="470"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5</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Срок поставки МТ и место дислокации</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Cs/>
              </w:rPr>
              <w:t>До 25 декабря 2021 года</w:t>
            </w:r>
          </w:p>
        </w:tc>
      </w:tr>
      <w:tr>
        <w:trPr>
          <w:trHeight w:val="136"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
                <w:b/>
                <w:bCs/>
              </w:rPr>
            </w:pPr>
            <w:r>
              <w:rPr>
                <w:b/>
                <w:bCs/>
              </w:rPr>
              <w:t>6</w:t>
            </w:r>
          </w:p>
        </w:tc>
        <w:tc>
          <w:tcPr>
            <w:tcW w:w="435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rPr>
            </w:pPr>
            <w:r>
              <w:rPr>
                <w:b/>
                <w:bCs/>
              </w:rPr>
              <w:t>Условия гарантийного и постгарантийного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531" w:type="dxa"/>
            <w:gridSpan w:val="4"/>
            <w:tcBorders>
              <w:top w:val="single" w:sz="4" w:space="0" w:color="000000"/>
              <w:left w:val="single" w:sz="4" w:space="0" w:color="000000"/>
              <w:bottom w:val="single" w:sz="4" w:space="0" w:color="000000"/>
              <w:right w:val="single" w:sz="4" w:space="0" w:color="000000"/>
            </w:tcBorders>
            <w:vAlign w:val="center"/>
          </w:tcPr>
          <w:p>
            <w:pPr>
              <w:pStyle w:val="NoSpacing"/>
              <w:widowControl w:val="false"/>
              <w:spacing w:lineRule="atLeast" w:line="240"/>
              <w:rPr>
                <w:bCs/>
                <w:i/>
                <w:i/>
              </w:rPr>
            </w:pPr>
            <w:r>
              <w:rPr>
                <w:bCs/>
              </w:rPr>
              <w:t>Необходимо гарантийное сервисное обслуживание МТ не менее 37 месяцев</w:t>
            </w:r>
            <w:r>
              <w:rPr>
                <w:bCs/>
                <w:i/>
              </w:rPr>
              <w:t>.</w:t>
            </w:r>
          </w:p>
          <w:p>
            <w:pPr>
              <w:pStyle w:val="NoSpacing"/>
              <w:widowControl w:val="false"/>
              <w:spacing w:lineRule="atLeast" w:line="240"/>
              <w:rPr>
                <w:bCs/>
              </w:rPr>
            </w:pPr>
            <w:r>
              <w:rPr>
                <w:bCs/>
              </w:rPr>
            </w:r>
          </w:p>
        </w:tc>
      </w:tr>
    </w:tbl>
    <w:p>
      <w:pPr>
        <w:pStyle w:val="Heading4"/>
        <w:rPr>
          <w:rFonts w:ascii="Times New Roman" w:hAnsi="Times New Roman"/>
          <w:sz w:val="28"/>
          <w:szCs w:val="28"/>
        </w:rPr>
      </w:pPr>
      <w:r>
        <w:br w:type="page"/>
      </w:r>
      <w:bookmarkStart w:id="117" w:name="__RefHeading___Toc9036_3712210509"/>
      <w:bookmarkEnd w:id="117"/>
      <w:r>
        <w:rPr>
          <w:rFonts w:ascii="Times New Roman" w:hAnsi="Times New Roman"/>
          <w:sz w:val="28"/>
          <w:szCs w:val="28"/>
        </w:rPr>
        <w:t>Условия ко всем пунктам технической спецификации.</w:t>
      </w:r>
    </w:p>
    <w:p>
      <w:pPr>
        <w:pStyle w:val="Normal"/>
        <w:tabs>
          <w:tab w:val="clear" w:pos="720"/>
          <w:tab w:val="left" w:pos="3969" w:leader="none"/>
        </w:tabs>
        <w:jc w:val="center"/>
        <w:rPr>
          <w:rFonts w:ascii="Times New Roman" w:hAnsi="Times New Roman"/>
          <w:b/>
          <w:b/>
        </w:rPr>
      </w:pPr>
      <w:r>
        <w:rPr>
          <w:b/>
        </w:rPr>
      </w:r>
    </w:p>
    <w:p>
      <w:pPr>
        <w:pStyle w:val="Default1"/>
        <w:rPr/>
      </w:pPr>
      <w:r>
        <w:rPr/>
        <w:t xml:space="preserve">Товары должны быть новыми и ранее неиспользованными. Дата изготовления Товаров должна быть не ранее 2021 г., если иное не оговорено в тендерной документации.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 Вт без дополнительных переходников или трансформаторов. </w:t>
      </w:r>
      <w:r>
        <w:rPr>
          <w:bCs/>
          <w:shd w:fill="FFFFFF" w:val="clear"/>
        </w:rPr>
        <w:t xml:space="preserve">Срок </w:t>
      </w:r>
      <w:r>
        <w:rPr/>
        <w:t xml:space="preserve">гарантии на оборудование, </w:t>
      </w:r>
      <w:r>
        <w:rPr>
          <w:bCs/>
          <w:shd w:fill="FFFFFF" w:val="clear"/>
        </w:rPr>
        <w:t xml:space="preserve">гарантийного сервисного и технического обслуживания и ремонта не менее </w:t>
      </w:r>
      <w:r>
        <w:rPr>
          <w:bCs/>
          <w:shd w:fill="FFFFFF" w:val="clear"/>
          <w:lang w:val="kk-KZ"/>
        </w:rPr>
        <w:t>37</w:t>
      </w:r>
      <w:r>
        <w:rPr>
          <w:bCs/>
          <w:shd w:fill="FFFFFF" w:val="clear"/>
        </w:rPr>
        <w:t> месяцев</w:t>
      </w:r>
      <w:r>
        <w:rPr/>
        <w:t xml:space="preserve"> с момента ввода оборудования в эксплуатацию (если иное не оговорено в Приложении № 1 к тендерной документации)</w:t>
      </w:r>
      <w:r>
        <w:rPr>
          <w:bCs/>
          <w:shd w:fill="FFFFFF" w:val="clear"/>
        </w:rPr>
        <w:t>.</w:t>
      </w:r>
      <w:r>
        <w:rPr>
          <w:shd w:fill="FFFFFF" w:val="clear"/>
        </w:rPr>
        <w:t> 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 Наличие диплом - сертификата инженера, для сервисного и технического обслуживания и ремонта на предлагаемое оборудование.</w:t>
      </w:r>
      <w:r>
        <w:rPr/>
        <w:t xml:space="preserve"> К технической спецификации потенциального поставщика кроме описания технических и эксплуатационных характеристик, а также моделей и производителей, должны прилагаться фотографии поставляемых товаров. Товары, относящиеся к измерительным средствам, должны быть внесены в реестр СИ Республики Казахстан,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 Не позднее, чем за 30 календарных дней до инсталляции оборудования, поставщик должен уведомить конечного потребителя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w:t>
      </w:r>
    </w:p>
    <w:p>
      <w:pPr>
        <w:pStyle w:val="Normal"/>
        <w:tabs>
          <w:tab w:val="clear" w:pos="720"/>
          <w:tab w:val="left" w:pos="3969" w:leader="none"/>
        </w:tabs>
        <w:ind w:left="0" w:right="0" w:firstLine="708"/>
        <w:jc w:val="both"/>
        <w:rPr/>
      </w:pPr>
      <w:r>
        <w:rPr/>
        <w:t xml:space="preserve">Поставщик обязан поставить товары на условиях </w:t>
      </w:r>
      <w:r>
        <w:rPr>
          <w:lang w:val="en-US"/>
        </w:rPr>
        <w:t>DDP</w:t>
      </w:r>
      <w:r>
        <w:rPr/>
        <w:t xml:space="preserve"> – место назначения (ИНКОТЕРМС - 2010), провести инсталляцию медицинской техники, провести обучение медицинского персонала на рабочем месте, если иное не оговорено в технической спецификации.</w:t>
      </w:r>
    </w:p>
    <w:sdt>
      <w:sdtPr>
        <w:docPartObj>
          <w:docPartGallery w:val="Table of Contents"/>
          <w:docPartUnique w:val="true"/>
        </w:docPartObj>
      </w:sdtPr>
      <w:sdtContent>
        <w:p>
          <w:pPr>
            <w:pStyle w:val="TOAHeading"/>
            <w:rPr/>
          </w:pPr>
          <w:r>
            <w:br w:type="page"/>
          </w:r>
          <w:r>
            <w:rPr/>
            <w:t>Содержание</w:t>
          </w:r>
        </w:p>
        <w:p>
          <w:pPr>
            <w:pStyle w:val="Contents4"/>
            <w:tabs>
              <w:tab w:val="clear" w:pos="13721"/>
              <w:tab w:val="right" w:pos="14570" w:leader="dot"/>
            </w:tabs>
            <w:rPr/>
          </w:pPr>
          <w:r>
            <w:fldChar w:fldCharType="begin"/>
          </w:r>
          <w:r>
            <w:rPr>
              <w:rStyle w:val="IndexLink"/>
            </w:rPr>
            <w:instrText> TOC \f \o "1-9" \h</w:instrText>
          </w:r>
          <w:r>
            <w:rPr>
              <w:rStyle w:val="IndexLink"/>
            </w:rPr>
            <w:fldChar w:fldCharType="separate"/>
          </w:r>
          <w:hyperlink w:anchor="__RefHeading___Toc8794_3712210509">
            <w:r>
              <w:rPr>
                <w:rStyle w:val="IndexLink"/>
              </w:rPr>
              <w:t xml:space="preserve">​ </w:t>
            </w:r>
            <w:r>
              <w:rPr>
                <w:rStyle w:val="IndexLink"/>
              </w:rPr>
              <w:t>Приложение 1 к тендерной документации для тендера №2 «Медицинское оборудование для родильного отделения»</w:t>
              <w:tab/>
              <w:t>1</w:t>
            </w:r>
          </w:hyperlink>
        </w:p>
        <w:p>
          <w:pPr>
            <w:pStyle w:val="Contents4"/>
            <w:tabs>
              <w:tab w:val="clear" w:pos="13721"/>
              <w:tab w:val="right" w:pos="14570" w:leader="dot"/>
            </w:tabs>
            <w:rPr/>
          </w:pPr>
          <w:hyperlink w:anchor="__RefHeading___Toc8796_3712210509">
            <w:r>
              <w:rPr>
                <w:rStyle w:val="IndexLink"/>
              </w:rPr>
              <w:t xml:space="preserve">​ </w:t>
            </w:r>
            <w:r>
              <w:rPr>
                <w:rStyle w:val="IndexLink"/>
              </w:rPr>
              <w:t>Перечень технических спецификаций</w:t>
              <w:tab/>
              <w:t>1</w:t>
            </w:r>
          </w:hyperlink>
        </w:p>
        <w:p>
          <w:pPr>
            <w:pStyle w:val="Contents4"/>
            <w:tabs>
              <w:tab w:val="clear" w:pos="13721"/>
              <w:tab w:val="right" w:pos="14570" w:leader="dot"/>
            </w:tabs>
            <w:rPr/>
          </w:pPr>
          <w:hyperlink w:anchor="__RefHeading___Toc8798_3712210509">
            <w:r>
              <w:rPr>
                <w:rStyle w:val="IndexLink"/>
              </w:rPr>
              <w:t xml:space="preserve">​ </w:t>
            </w:r>
            <w:r>
              <w:rPr>
                <w:rStyle w:val="IndexLink"/>
              </w:rPr>
              <w:t xml:space="preserve">Техническая спецификация на лот №1 </w:t>
            </w:r>
            <w:r>
              <w:rPr>
                <w:rStyle w:val="IndexLink"/>
                <w:i w:val="false"/>
              </w:rPr>
              <w:t>Аппарат электрохирургический</w:t>
            </w:r>
            <w:r>
              <w:rPr>
                <w:rStyle w:val="IndexLink"/>
              </w:rPr>
              <w:tab/>
              <w:t>1</w:t>
            </w:r>
          </w:hyperlink>
        </w:p>
        <w:p>
          <w:pPr>
            <w:pStyle w:val="Contents4"/>
            <w:tabs>
              <w:tab w:val="clear" w:pos="13721"/>
              <w:tab w:val="right" w:pos="14570" w:leader="dot"/>
            </w:tabs>
            <w:rPr/>
          </w:pPr>
          <w:hyperlink w:anchor="__RefHeading___Toc8802_3712210509">
            <w:r>
              <w:rPr>
                <w:rStyle w:val="IndexLink"/>
              </w:rPr>
              <w:t xml:space="preserve">​ </w:t>
            </w:r>
            <w:r>
              <w:rPr>
                <w:rStyle w:val="IndexLink"/>
              </w:rPr>
              <w:t xml:space="preserve">Техническая спецификация на лот №2 </w:t>
            </w:r>
            <w:r>
              <w:rPr>
                <w:rStyle w:val="IndexLink"/>
                <w:i w:val="false"/>
              </w:rPr>
              <w:t>Инкубатор интенсивной терапии для новорожденных</w:t>
            </w:r>
            <w:r>
              <w:rPr>
                <w:rStyle w:val="IndexLink"/>
              </w:rPr>
              <w:tab/>
              <w:t>26</w:t>
            </w:r>
          </w:hyperlink>
        </w:p>
        <w:p>
          <w:pPr>
            <w:pStyle w:val="Contents4"/>
            <w:tabs>
              <w:tab w:val="clear" w:pos="13721"/>
              <w:tab w:val="right" w:pos="14570" w:leader="dot"/>
            </w:tabs>
            <w:rPr/>
          </w:pPr>
          <w:hyperlink w:anchor="__RefHeading___Toc8804_3712210509">
            <w:r>
              <w:rPr>
                <w:rStyle w:val="IndexLink"/>
              </w:rPr>
              <w:t xml:space="preserve">​ </w:t>
            </w:r>
            <w:r>
              <w:rPr>
                <w:rStyle w:val="IndexLink"/>
              </w:rPr>
              <w:t>Техническая спецификация на лот №3 Система для ОАЭ, КСВП, импедансометрии и аудиологического скрининга</w:t>
              <w:tab/>
              <w:t>32</w:t>
            </w:r>
          </w:hyperlink>
        </w:p>
        <w:p>
          <w:pPr>
            <w:pStyle w:val="Contents4"/>
            <w:tabs>
              <w:tab w:val="clear" w:pos="13721"/>
              <w:tab w:val="right" w:pos="14570" w:leader="dot"/>
            </w:tabs>
            <w:rPr/>
          </w:pPr>
          <w:hyperlink w:anchor="__RefHeading___Toc8808_3712210509">
            <w:r>
              <w:rPr>
                <w:rStyle w:val="IndexLink"/>
              </w:rPr>
              <w:t xml:space="preserve">​ </w:t>
            </w:r>
            <w:r>
              <w:rPr>
                <w:rStyle w:val="IndexLink"/>
              </w:rPr>
              <w:t>Техническая спецификация на лот №4 Инфузионный шприцевой насос</w:t>
              <w:tab/>
              <w:t>36</w:t>
            </w:r>
          </w:hyperlink>
        </w:p>
        <w:p>
          <w:pPr>
            <w:pStyle w:val="Contents4"/>
            <w:tabs>
              <w:tab w:val="clear" w:pos="13721"/>
              <w:tab w:val="right" w:pos="14570" w:leader="dot"/>
            </w:tabs>
            <w:rPr/>
          </w:pPr>
          <w:hyperlink w:anchor="__RefHeading___Toc8810_3712210509">
            <w:r>
              <w:rPr>
                <w:rStyle w:val="IndexLink"/>
              </w:rPr>
              <w:t xml:space="preserve">​ </w:t>
            </w:r>
            <w:r>
              <w:rPr>
                <w:rStyle w:val="IndexLink"/>
              </w:rPr>
              <w:t xml:space="preserve">Техническая спецификация на лот №5 </w:t>
            </w:r>
            <w:r>
              <w:rPr>
                <w:rStyle w:val="IndexLink"/>
                <w:i w:val="false"/>
              </w:rPr>
              <w:t>Контроллер подачи лекарственных веществ, инфузионный</w:t>
            </w:r>
            <w:r>
              <w:rPr>
                <w:rStyle w:val="IndexLink"/>
              </w:rPr>
              <w:tab/>
              <w:t>41</w:t>
            </w:r>
          </w:hyperlink>
        </w:p>
        <w:p>
          <w:pPr>
            <w:pStyle w:val="Contents4"/>
            <w:tabs>
              <w:tab w:val="clear" w:pos="13721"/>
              <w:tab w:val="right" w:pos="14570" w:leader="dot"/>
            </w:tabs>
            <w:rPr/>
          </w:pPr>
          <w:hyperlink w:anchor="__RefHeading___Toc8814_3712210509">
            <w:r>
              <w:rPr>
                <w:rStyle w:val="IndexLink"/>
              </w:rPr>
              <w:t xml:space="preserve">​ </w:t>
            </w:r>
            <w:r>
              <w:rPr>
                <w:rStyle w:val="IndexLink"/>
              </w:rPr>
              <w:t>Техническая спецификация на лот №6 Мониторы прикроватные с принадлежностями (базовый взр.)</w:t>
              <w:tab/>
              <w:t>46</w:t>
            </w:r>
          </w:hyperlink>
        </w:p>
        <w:p>
          <w:pPr>
            <w:pStyle w:val="Contents4"/>
            <w:tabs>
              <w:tab w:val="clear" w:pos="13721"/>
              <w:tab w:val="right" w:pos="14570" w:leader="dot"/>
            </w:tabs>
            <w:rPr/>
          </w:pPr>
          <w:hyperlink w:anchor="__RefHeading___Toc8816_3712210509">
            <w:r>
              <w:rPr>
                <w:rStyle w:val="IndexLink"/>
              </w:rPr>
              <w:t xml:space="preserve">​ </w:t>
            </w:r>
            <w:r>
              <w:rPr>
                <w:rStyle w:val="IndexLink"/>
              </w:rPr>
              <w:t>Техническая спецификация на лот №7 Мониторы прикроватные с принадлежностями (базовый неонат.)</w:t>
              <w:tab/>
              <w:t>53</w:t>
            </w:r>
          </w:hyperlink>
        </w:p>
        <w:p>
          <w:pPr>
            <w:pStyle w:val="Contents4"/>
            <w:tabs>
              <w:tab w:val="clear" w:pos="13721"/>
              <w:tab w:val="right" w:pos="14570" w:leader="dot"/>
            </w:tabs>
            <w:rPr/>
          </w:pPr>
          <w:hyperlink w:anchor="__RefHeading___Toc8818_3712210509">
            <w:r>
              <w:rPr>
                <w:rStyle w:val="IndexLink"/>
              </w:rPr>
              <w:t xml:space="preserve">​ </w:t>
            </w:r>
            <w:r>
              <w:rPr>
                <w:rStyle w:val="IndexLink"/>
              </w:rPr>
              <w:t>Техническая спецификация на лот №8 Фетальный монитор</w:t>
              <w:tab/>
              <w:t>60</w:t>
            </w:r>
          </w:hyperlink>
        </w:p>
        <w:p>
          <w:pPr>
            <w:pStyle w:val="Contents4"/>
            <w:tabs>
              <w:tab w:val="clear" w:pos="13721"/>
              <w:tab w:val="right" w:pos="14570" w:leader="dot"/>
            </w:tabs>
            <w:rPr/>
          </w:pPr>
          <w:hyperlink w:anchor="__RefHeading___Toc8820_3712210509">
            <w:r>
              <w:rPr>
                <w:rStyle w:val="IndexLink"/>
              </w:rPr>
              <w:t xml:space="preserve">​ </w:t>
            </w:r>
            <w:r>
              <w:rPr>
                <w:rStyle w:val="IndexLink"/>
              </w:rPr>
              <w:t>Техническая спецификация на лот №9 Кровать акушерская</w:t>
              <w:tab/>
              <w:t>65</w:t>
            </w:r>
          </w:hyperlink>
        </w:p>
        <w:p>
          <w:pPr>
            <w:pStyle w:val="Contents4"/>
            <w:tabs>
              <w:tab w:val="clear" w:pos="13721"/>
              <w:tab w:val="right" w:pos="14570" w:leader="dot"/>
            </w:tabs>
            <w:rPr/>
          </w:pPr>
          <w:hyperlink w:anchor="__RefHeading___Toc8822_3712210509">
            <w:r>
              <w:rPr>
                <w:rStyle w:val="IndexLink"/>
              </w:rPr>
              <w:t xml:space="preserve">​ </w:t>
            </w:r>
            <w:r>
              <w:rPr>
                <w:rStyle w:val="IndexLink"/>
              </w:rPr>
              <w:t>Техническая спецификация на лот №10 Кровать медицинская функциональная</w:t>
              <w:tab/>
              <w:t>70</w:t>
            </w:r>
          </w:hyperlink>
        </w:p>
        <w:p>
          <w:pPr>
            <w:pStyle w:val="Contents4"/>
            <w:tabs>
              <w:tab w:val="clear" w:pos="13721"/>
              <w:tab w:val="right" w:pos="14570" w:leader="dot"/>
            </w:tabs>
            <w:rPr/>
          </w:pPr>
          <w:hyperlink w:anchor="__RefHeading___Toc8824_3712210509">
            <w:r>
              <w:rPr>
                <w:rStyle w:val="IndexLink"/>
              </w:rPr>
              <w:t xml:space="preserve">​ </w:t>
            </w:r>
            <w:r>
              <w:rPr>
                <w:rStyle w:val="IndexLink"/>
              </w:rPr>
              <w:t>Техническая спецификация на лот №11 Тележка медицинская для перевозки больных</w:t>
              <w:tab/>
              <w:t>78</w:t>
            </w:r>
          </w:hyperlink>
        </w:p>
        <w:p>
          <w:pPr>
            <w:pStyle w:val="Contents4"/>
            <w:tabs>
              <w:tab w:val="clear" w:pos="13721"/>
              <w:tab w:val="right" w:pos="14570" w:leader="dot"/>
            </w:tabs>
            <w:rPr/>
          </w:pPr>
          <w:hyperlink w:anchor="__RefHeading___Toc8826_3712210509">
            <w:r>
              <w:rPr>
                <w:rStyle w:val="IndexLink"/>
              </w:rPr>
              <w:t xml:space="preserve">​ </w:t>
            </w:r>
            <w:r>
              <w:rPr>
                <w:rStyle w:val="IndexLink"/>
              </w:rPr>
              <w:t>Техническая спецификация на лот №12 Система ультразвуковая диагностическая медицинская портативная</w:t>
              <w:tab/>
              <w:t>82</w:t>
            </w:r>
          </w:hyperlink>
        </w:p>
        <w:p>
          <w:pPr>
            <w:pStyle w:val="Contents4"/>
            <w:tabs>
              <w:tab w:val="clear" w:pos="13721"/>
              <w:tab w:val="right" w:pos="14570" w:leader="dot"/>
            </w:tabs>
            <w:rPr/>
          </w:pPr>
          <w:hyperlink w:anchor="__RefHeading___Toc8828_3712210509">
            <w:r>
              <w:rPr>
                <w:rStyle w:val="IndexLink"/>
              </w:rPr>
              <w:t xml:space="preserve">​ </w:t>
            </w:r>
            <w:r>
              <w:rPr>
                <w:rStyle w:val="IndexLink"/>
              </w:rPr>
              <w:t>Техническая спецификация на лот №13 Аппарат гипо/гипертемический для охлаждения и согревания новорожденных с принадлежностями</w:t>
              <w:tab/>
              <w:t>90</w:t>
            </w:r>
          </w:hyperlink>
        </w:p>
        <w:p>
          <w:pPr>
            <w:pStyle w:val="Contents4"/>
            <w:tabs>
              <w:tab w:val="clear" w:pos="13721"/>
              <w:tab w:val="right" w:pos="14570" w:leader="dot"/>
            </w:tabs>
            <w:rPr/>
          </w:pPr>
          <w:hyperlink w:anchor="__RefHeading___Toc8830_3712210509">
            <w:r>
              <w:rPr>
                <w:rStyle w:val="IndexLink"/>
              </w:rPr>
              <w:t xml:space="preserve">​ </w:t>
            </w:r>
            <w:r>
              <w:rPr>
                <w:rStyle w:val="IndexLink"/>
              </w:rPr>
              <w:t>Техническая спецификация на лот №14 Аппарат искусственной вентиляции легких c принадлежностями (CPAP)</w:t>
              <w:tab/>
              <w:t>97</w:t>
            </w:r>
          </w:hyperlink>
        </w:p>
        <w:p>
          <w:pPr>
            <w:pStyle w:val="Contents4"/>
            <w:tabs>
              <w:tab w:val="clear" w:pos="13721"/>
              <w:tab w:val="right" w:pos="14570" w:leader="dot"/>
            </w:tabs>
            <w:rPr/>
          </w:pPr>
          <w:hyperlink w:anchor="__RefHeading___Toc8832_3712210509">
            <w:r>
              <w:rPr>
                <w:rStyle w:val="IndexLink"/>
              </w:rPr>
              <w:t xml:space="preserve">​ </w:t>
            </w:r>
            <w:r>
              <w:rPr>
                <w:rStyle w:val="IndexLink"/>
              </w:rPr>
              <w:t>Техническая спецификация на лот №15 Система фототерапии для новорожденных</w:t>
              <w:tab/>
              <w:t>109</w:t>
            </w:r>
          </w:hyperlink>
        </w:p>
        <w:p>
          <w:pPr>
            <w:pStyle w:val="Contents4"/>
            <w:tabs>
              <w:tab w:val="clear" w:pos="13721"/>
              <w:tab w:val="right" w:pos="14570" w:leader="dot"/>
            </w:tabs>
            <w:rPr/>
          </w:pPr>
          <w:hyperlink w:anchor="__RefHeading___Toc8834_3712210509">
            <w:r>
              <w:rPr>
                <w:rStyle w:val="IndexLink"/>
              </w:rPr>
              <w:t xml:space="preserve">​ </w:t>
            </w:r>
            <w:r>
              <w:rPr>
                <w:rStyle w:val="IndexLink"/>
              </w:rPr>
              <w:t>Техническая спецификация на лот №16 Мониторы прикроватные с принадлежностями (СО2, неонат., ПИТ)</w:t>
              <w:tab/>
              <w:t>112</w:t>
            </w:r>
          </w:hyperlink>
        </w:p>
        <w:p>
          <w:pPr>
            <w:pStyle w:val="Contents4"/>
            <w:tabs>
              <w:tab w:val="clear" w:pos="13721"/>
              <w:tab w:val="right" w:pos="14570" w:leader="dot"/>
            </w:tabs>
            <w:rPr/>
          </w:pPr>
          <w:hyperlink w:anchor="__RefHeading___Toc8836_3712210509">
            <w:r>
              <w:rPr>
                <w:rStyle w:val="IndexLink"/>
              </w:rPr>
              <w:t xml:space="preserve">​ </w:t>
            </w:r>
            <w:r>
              <w:rPr>
                <w:rStyle w:val="IndexLink"/>
              </w:rPr>
              <w:t>Техническая спецификация на лот №17 Система открытая реанимационная для новорожденных</w:t>
              <w:tab/>
              <w:t>119</w:t>
            </w:r>
          </w:hyperlink>
        </w:p>
        <w:p>
          <w:pPr>
            <w:pStyle w:val="Contents4"/>
            <w:tabs>
              <w:tab w:val="clear" w:pos="13721"/>
              <w:tab w:val="right" w:pos="14570" w:leader="dot"/>
            </w:tabs>
            <w:rPr/>
          </w:pPr>
          <w:hyperlink w:anchor="__RefHeading___Toc8838_3712210509">
            <w:r>
              <w:rPr>
                <w:rStyle w:val="IndexLink"/>
              </w:rPr>
              <w:t xml:space="preserve">​ </w:t>
            </w:r>
            <w:r>
              <w:rPr>
                <w:rStyle w:val="IndexLink"/>
              </w:rPr>
              <w:t>Техническая спецификация на лот №18 Гинекологическое кресло</w:t>
              <w:tab/>
              <w:t>125</w:t>
            </w:r>
          </w:hyperlink>
        </w:p>
        <w:p>
          <w:pPr>
            <w:pStyle w:val="Contents4"/>
            <w:tabs>
              <w:tab w:val="clear" w:pos="13721"/>
              <w:tab w:val="right" w:pos="14570" w:leader="dot"/>
            </w:tabs>
            <w:rPr/>
          </w:pPr>
          <w:hyperlink w:anchor="__RefHeading___Toc8848_3712210509">
            <w:r>
              <w:rPr>
                <w:rStyle w:val="IndexLink"/>
              </w:rPr>
              <w:t xml:space="preserve">​ </w:t>
            </w:r>
            <w:r>
              <w:rPr>
                <w:rStyle w:val="IndexLink"/>
              </w:rPr>
              <w:t>Техническая спецификация на лот №19 Дефибриллятор-монитор</w:t>
              <w:tab/>
              <w:t>128</w:t>
            </w:r>
          </w:hyperlink>
        </w:p>
        <w:p>
          <w:pPr>
            <w:pStyle w:val="Contents4"/>
            <w:tabs>
              <w:tab w:val="clear" w:pos="13721"/>
              <w:tab w:val="right" w:pos="14570" w:leader="dot"/>
            </w:tabs>
            <w:rPr/>
          </w:pPr>
          <w:hyperlink w:anchor="__RefHeading___Toc9030_3712210509">
            <w:r>
              <w:rPr>
                <w:rStyle w:val="IndexLink"/>
              </w:rPr>
              <w:t xml:space="preserve">​ </w:t>
            </w:r>
            <w:r>
              <w:rPr>
                <w:rStyle w:val="IndexLink"/>
              </w:rPr>
              <w:t xml:space="preserve">Техническая спецификация на лот №20 </w:t>
            </w:r>
            <w:r>
              <w:rPr>
                <w:rStyle w:val="IndexLink"/>
                <w:i w:val="false"/>
              </w:rPr>
              <w:t>Система ультразвуковая диагностическая медицинская</w:t>
            </w:r>
            <w:r>
              <w:rPr>
                <w:rStyle w:val="IndexLink"/>
              </w:rPr>
              <w:tab/>
              <w:t>135</w:t>
            </w:r>
          </w:hyperlink>
        </w:p>
        <w:p>
          <w:pPr>
            <w:pStyle w:val="Contents4"/>
            <w:tabs>
              <w:tab w:val="clear" w:pos="13721"/>
              <w:tab w:val="right" w:pos="14570" w:leader="dot"/>
            </w:tabs>
            <w:rPr/>
          </w:pPr>
          <w:hyperlink w:anchor="__RefHeading___Toc9032_3712210509">
            <w:r>
              <w:rPr>
                <w:rStyle w:val="IndexLink"/>
              </w:rPr>
              <w:t xml:space="preserve">​ </w:t>
            </w:r>
            <w:r>
              <w:rPr>
                <w:rStyle w:val="IndexLink"/>
              </w:rPr>
              <w:t>Техническая спецификация на лот №21 Аппарат искусственной вентиляции легких</w:t>
              <w:tab/>
              <w:t>143</w:t>
            </w:r>
          </w:hyperlink>
        </w:p>
        <w:p>
          <w:pPr>
            <w:pStyle w:val="Contents4"/>
            <w:tabs>
              <w:tab w:val="clear" w:pos="13721"/>
              <w:tab w:val="right" w:pos="14570" w:leader="dot"/>
            </w:tabs>
            <w:rPr/>
          </w:pPr>
          <w:hyperlink w:anchor="__RefHeading___Toc8420_614681301">
            <w:r>
              <w:rPr>
                <w:rStyle w:val="IndexLink"/>
              </w:rPr>
              <w:t xml:space="preserve">​ </w:t>
            </w:r>
            <w:r>
              <w:rPr>
                <w:rStyle w:val="IndexLink"/>
              </w:rPr>
              <w:t>Техническая спецификация на лот №22 Эндотрахеальный интубационный набор из Чемодан первой медицинской помощи для взрослых и детей серии</w:t>
              <w:tab/>
              <w:t>153</w:t>
            </w:r>
          </w:hyperlink>
        </w:p>
        <w:p>
          <w:pPr>
            <w:pStyle w:val="Contents4"/>
            <w:tabs>
              <w:tab w:val="clear" w:pos="13721"/>
              <w:tab w:val="right" w:pos="14570" w:leader="dot"/>
            </w:tabs>
            <w:rPr/>
          </w:pPr>
          <w:hyperlink w:anchor="__RefHeading___Toc9036_3712210509">
            <w:r>
              <w:rPr>
                <w:rStyle w:val="IndexLink"/>
              </w:rPr>
              <w:t xml:space="preserve">​ </w:t>
            </w:r>
            <w:r>
              <w:rPr>
                <w:rStyle w:val="IndexLink"/>
              </w:rPr>
              <w:t>Условия ко всем пунктам технической спецификации.</w:t>
              <w:tab/>
              <w:t>155</w:t>
            </w:r>
          </w:hyperlink>
          <w:r>
            <w:rPr>
              <w:rStyle w:val="IndexLink"/>
            </w:rPr>
            <w:fldChar w:fldCharType="end"/>
          </w:r>
        </w:p>
      </w:sdtContent>
    </w:sdt>
    <w:p>
      <w:pPr>
        <w:pStyle w:val="Normal"/>
        <w:tabs>
          <w:tab w:val="clear" w:pos="720"/>
          <w:tab w:val="left" w:pos="3969" w:leader="none"/>
        </w:tabs>
        <w:ind w:left="0" w:right="0" w:firstLine="708"/>
        <w:jc w:val="both"/>
        <w:rPr/>
      </w:pPr>
      <w:r>
        <w:rPr/>
      </w:r>
    </w:p>
    <w:sectPr>
      <w:footerReference w:type="default" r:id="rId2"/>
      <w:type w:val="nextPage"/>
      <w:pgSz w:orient="landscape" w:w="16838" w:h="11906"/>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New Roman">
    <w:charset w:val="00"/>
    <w:family w:val="swiss"/>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156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ru-RU"/>
    </w:rPr>
  </w:style>
  <w:style w:type="paragraph" w:styleId="Heading4">
    <w:name w:val="Heading 4"/>
    <w:basedOn w:val="Heading"/>
    <w:next w:val="TextBody"/>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rPr>
      <w:sz w:val="28"/>
      <w:szCs w:val="28"/>
      <w:lang w:val="ru-RU"/>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left="720" w:right="0" w:hanging="0"/>
      <w:contextualSpacing/>
    </w:pPr>
    <w:rPr>
      <w:rFonts w:ascii="Arial" w:hAnsi="Arial" w:cs="Arial"/>
      <w:sz w:val="20"/>
      <w:szCs w:val="20"/>
    </w:rPr>
  </w:style>
  <w:style w:type="paragraph" w:styleId="Style24">
    <w:name w:val="Без интервала"/>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false"/>
      <w:bidi w:val="0"/>
      <w:spacing w:before="0" w:after="0"/>
      <w:ind w:left="0" w:right="0" w:firstLine="567"/>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fals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left="0" w:right="0" w:hanging="360"/>
    </w:pPr>
    <w:rPr>
      <w:rFonts w:ascii="Arial" w:hAnsi="Arial" w:eastAsia="Arial" w:cs="Arial"/>
      <w:sz w:val="17"/>
      <w:szCs w:val="17"/>
      <w:lang w:val="ru-RU"/>
    </w:rPr>
  </w:style>
  <w:style w:type="paragraph" w:styleId="15">
    <w:name w:val="Абзац списка1"/>
    <w:basedOn w:val="Normal"/>
    <w:qFormat/>
    <w:pPr>
      <w:suppressAutoHyphens w:val="true"/>
      <w:ind w:left="720" w:right="0" w:hanging="0"/>
    </w:pPr>
    <w:rPr>
      <w:rFonts w:ascii="Calibri" w:hAnsi="Calibri" w:eastAsia="Calibri" w:cs="Calibri"/>
      <w:lang w:eastAsia="zh-CN"/>
    </w:rPr>
  </w:style>
  <w:style w:type="paragraph" w:styleId="23">
    <w:name w:val="Без интервала2"/>
    <w:qFormat/>
    <w:pPr>
      <w:widowControl/>
      <w:suppressAutoHyphens w:val="true"/>
      <w:overflowPunct w:val="fals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fals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TextBody"/>
    <w:qFormat/>
    <w:pPr>
      <w:jc w:val="center"/>
    </w:pPr>
    <w:rPr>
      <w:rFonts w:ascii="Arial" w:hAnsi="Arial" w:cs="Arial"/>
      <w:b/>
      <w:color w:val="0000FF"/>
      <w:u w:val="single"/>
      <w:lang w:val="ru-RU"/>
    </w:rPr>
  </w:style>
  <w:style w:type="paragraph" w:styleId="TableParagraph">
    <w:name w:val="Table Paragraph"/>
    <w:basedOn w:val="Normal"/>
    <w:qFormat/>
    <w:pPr>
      <w:widowControl w:val="false"/>
      <w:ind w:left="105" w:right="0" w:hanging="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4">
    <w:name w:val="TOC 4"/>
    <w:basedOn w:val="Index"/>
    <w:pPr>
      <w:tabs>
        <w:tab w:val="clear" w:pos="720"/>
        <w:tab w:val="right" w:pos="13721" w:leader="dot"/>
      </w:tabs>
      <w:ind w:left="849" w:right="0" w:hanging="0"/>
    </w:pPr>
    <w:rPr/>
  </w:style>
  <w:style w:type="paragraph" w:styleId="Contents3">
    <w:name w:val="TOC 3"/>
    <w:basedOn w:val="Index"/>
    <w:pPr>
      <w:tabs>
        <w:tab w:val="clear" w:pos="720"/>
        <w:tab w:val="right" w:pos="14004" w:leader="dot"/>
      </w:tabs>
      <w:ind w:left="566" w:right="0" w:hanging="0"/>
    </w:pPr>
    <w:rPr/>
  </w:style>
  <w:style w:type="paragraph" w:styleId="Contents7">
    <w:name w:val="TOC 7"/>
    <w:basedOn w:val="Index"/>
    <w:pPr>
      <w:tabs>
        <w:tab w:val="clear" w:pos="720"/>
        <w:tab w:val="right" w:pos="12872" w:leader="dot"/>
      </w:tabs>
      <w:ind w:left="1698" w:right="0" w:hanging="0"/>
    </w:pPr>
    <w:rPr/>
  </w:style>
  <w:style w:type="paragraph" w:styleId="Contents1">
    <w:name w:val="TOC 1"/>
    <w:basedOn w:val="Index"/>
    <w:pPr>
      <w:tabs>
        <w:tab w:val="clear" w:pos="720"/>
        <w:tab w:val="right" w:pos="14570" w:leader="dot"/>
      </w:tabs>
      <w:ind w:left="0" w:right="0" w:hanging="0"/>
    </w:pPr>
    <w:rPr/>
  </w:style>
  <w:style w:type="paragraph" w:styleId="Contents2">
    <w:name w:val="TOC 2"/>
    <w:basedOn w:val="Index"/>
    <w:pPr>
      <w:tabs>
        <w:tab w:val="clear" w:pos="720"/>
        <w:tab w:val="right" w:pos="14287" w:leader="dot"/>
      </w:tabs>
      <w:ind w:left="283" w:right="0" w:hanging="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2174</TotalTime>
  <Application>LibreOffice/7.2.1.2$Windows_X86_64 LibreOffice_project/87b77fad49947c1441b67c559c339af8f3517e22</Application>
  <AppVersion>15.0000</AppVersion>
  <Pages>156</Pages>
  <Words>25341</Words>
  <Characters>164040</Characters>
  <CharactersWithSpaces>187583</CharactersWithSpaces>
  <Paragraphs>2765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dcterms:modified xsi:type="dcterms:W3CDTF">2021-10-01T02:16:24Z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file>